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C9" w:rsidRPr="006F3A75" w:rsidRDefault="006C4AC9" w:rsidP="006C4AC9">
      <w:pPr>
        <w:tabs>
          <w:tab w:val="left" w:pos="7167"/>
        </w:tabs>
        <w:jc w:val="center"/>
        <w:rPr>
          <w:b/>
          <w:sz w:val="32"/>
          <w:szCs w:val="32"/>
        </w:rPr>
      </w:pPr>
      <w:r w:rsidRPr="006F3A75">
        <w:rPr>
          <w:b/>
          <w:sz w:val="32"/>
          <w:szCs w:val="32"/>
        </w:rPr>
        <w:t>СОВЕТ ЧЕБАКЛИНСКОГО СЕЛЬСКОГО ПОСЕЛЕНИЯ</w:t>
      </w:r>
    </w:p>
    <w:p w:rsidR="006C4AC9" w:rsidRPr="006F3A75" w:rsidRDefault="006C4AC9" w:rsidP="006C4AC9">
      <w:pPr>
        <w:ind w:firstLine="720"/>
        <w:jc w:val="center"/>
        <w:rPr>
          <w:rFonts w:eastAsia="Calibri"/>
          <w:b/>
          <w:sz w:val="32"/>
          <w:szCs w:val="32"/>
          <w:lang w:eastAsia="en-US"/>
        </w:rPr>
      </w:pPr>
      <w:r w:rsidRPr="006F3A75">
        <w:rPr>
          <w:rFonts w:eastAsia="Calibri"/>
          <w:b/>
          <w:sz w:val="32"/>
          <w:szCs w:val="32"/>
          <w:lang w:eastAsia="en-US"/>
        </w:rPr>
        <w:t>БОЛЬШЕРЕЧЕНСКОГО МУНИЦИПАЛЬНОГО РАЙОНА</w:t>
      </w:r>
    </w:p>
    <w:p w:rsidR="006C4AC9" w:rsidRPr="006F3A75" w:rsidRDefault="006C4AC9" w:rsidP="006C4AC9">
      <w:pPr>
        <w:ind w:firstLine="720"/>
        <w:jc w:val="center"/>
        <w:rPr>
          <w:rFonts w:eastAsia="Calibri"/>
          <w:sz w:val="32"/>
          <w:szCs w:val="32"/>
          <w:lang w:eastAsia="en-US"/>
        </w:rPr>
      </w:pPr>
      <w:r w:rsidRPr="006F3A75">
        <w:rPr>
          <w:rFonts w:eastAsia="Calibri"/>
          <w:b/>
          <w:sz w:val="32"/>
          <w:szCs w:val="32"/>
          <w:lang w:eastAsia="en-US"/>
        </w:rPr>
        <w:t>ОМСКОЙ ОБЛАСТИ</w:t>
      </w:r>
    </w:p>
    <w:p w:rsidR="006C4AC9" w:rsidRPr="006F3A75" w:rsidRDefault="006C4AC9" w:rsidP="006C4AC9">
      <w:pPr>
        <w:ind w:firstLine="720"/>
        <w:jc w:val="both"/>
        <w:rPr>
          <w:rFonts w:eastAsia="Calibri"/>
          <w:sz w:val="32"/>
          <w:szCs w:val="32"/>
          <w:lang w:eastAsia="en-US"/>
        </w:rPr>
      </w:pPr>
    </w:p>
    <w:p w:rsidR="006C4AC9" w:rsidRPr="006F3A75" w:rsidRDefault="006C4AC9" w:rsidP="006C4AC9">
      <w:pPr>
        <w:keepNext/>
        <w:spacing w:before="240" w:after="60"/>
        <w:ind w:left="2832" w:firstLine="708"/>
        <w:outlineLvl w:val="0"/>
        <w:rPr>
          <w:b/>
          <w:bCs/>
          <w:kern w:val="32"/>
          <w:sz w:val="32"/>
          <w:szCs w:val="32"/>
        </w:rPr>
      </w:pPr>
      <w:r w:rsidRPr="006F3A75">
        <w:rPr>
          <w:b/>
          <w:bCs/>
          <w:kern w:val="32"/>
          <w:sz w:val="32"/>
          <w:szCs w:val="32"/>
        </w:rPr>
        <w:t xml:space="preserve">    РЕШЕНИЕ</w:t>
      </w:r>
    </w:p>
    <w:p w:rsidR="006C4AC9" w:rsidRPr="007C0D4E" w:rsidRDefault="006C4AC9" w:rsidP="006C4AC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u w:val="single"/>
        </w:rPr>
      </w:pPr>
      <w:r w:rsidRPr="007C0D4E">
        <w:rPr>
          <w:color w:val="000000"/>
          <w:spacing w:val="-1"/>
          <w:u w:val="single"/>
        </w:rPr>
        <w:t>От</w:t>
      </w:r>
      <w:r>
        <w:rPr>
          <w:color w:val="000000"/>
          <w:spacing w:val="-1"/>
          <w:u w:val="single"/>
        </w:rPr>
        <w:t xml:space="preserve"> 28</w:t>
      </w:r>
      <w:r w:rsidRPr="007C0D4E">
        <w:rPr>
          <w:color w:val="000000"/>
          <w:spacing w:val="-1"/>
          <w:u w:val="single"/>
        </w:rPr>
        <w:t>.</w:t>
      </w:r>
      <w:r>
        <w:rPr>
          <w:color w:val="000000"/>
          <w:spacing w:val="-1"/>
          <w:u w:val="single"/>
        </w:rPr>
        <w:t>12</w:t>
      </w:r>
      <w:r w:rsidRPr="007C0D4E">
        <w:rPr>
          <w:color w:val="000000"/>
          <w:spacing w:val="-1"/>
          <w:u w:val="single"/>
        </w:rPr>
        <w:t>.2021</w:t>
      </w:r>
      <w:r w:rsidRPr="007C0D4E">
        <w:rPr>
          <w:color w:val="000000"/>
          <w:spacing w:val="-1"/>
        </w:rPr>
        <w:tab/>
        <w:t xml:space="preserve">                 </w:t>
      </w:r>
      <w:r w:rsidRPr="007C0D4E">
        <w:rPr>
          <w:color w:val="000000"/>
          <w:spacing w:val="-1"/>
          <w:u w:val="single"/>
        </w:rPr>
        <w:t>№</w:t>
      </w:r>
      <w:r>
        <w:rPr>
          <w:color w:val="000000"/>
          <w:spacing w:val="-1"/>
          <w:u w:val="single"/>
        </w:rPr>
        <w:t xml:space="preserve"> 66</w:t>
      </w:r>
      <w:r w:rsidRPr="007C0D4E">
        <w:rPr>
          <w:color w:val="000000"/>
          <w:spacing w:val="-1"/>
          <w:u w:val="single"/>
        </w:rPr>
        <w:t xml:space="preserve"> </w:t>
      </w:r>
    </w:p>
    <w:p w:rsidR="006C4AC9" w:rsidRDefault="006C4AC9" w:rsidP="006C4AC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</w:rPr>
      </w:pPr>
    </w:p>
    <w:p w:rsidR="006C4AC9" w:rsidRPr="007C0D4E" w:rsidRDefault="006C4AC9" w:rsidP="006C4AC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</w:rPr>
      </w:pPr>
      <w:r>
        <w:rPr>
          <w:spacing w:val="-1"/>
        </w:rPr>
        <w:t>с. Чебаклы</w:t>
      </w:r>
    </w:p>
    <w:p w:rsidR="006C4AC9" w:rsidRDefault="006C4AC9" w:rsidP="006C4AC9">
      <w:pPr>
        <w:jc w:val="center"/>
        <w:rPr>
          <w:b/>
        </w:rPr>
      </w:pPr>
    </w:p>
    <w:p w:rsidR="006C4AC9" w:rsidRPr="007C0D4E" w:rsidRDefault="006C4AC9" w:rsidP="006C4AC9">
      <w:pPr>
        <w:jc w:val="center"/>
        <w:rPr>
          <w:b/>
        </w:rPr>
      </w:pPr>
    </w:p>
    <w:p w:rsidR="006C4AC9" w:rsidRPr="00414B41" w:rsidRDefault="006C4AC9" w:rsidP="006C4AC9">
      <w:pPr>
        <w:jc w:val="center"/>
        <w:rPr>
          <w:b/>
        </w:rPr>
      </w:pPr>
      <w:r w:rsidRPr="00414B41">
        <w:rPr>
          <w:b/>
        </w:rPr>
        <w:t xml:space="preserve">О внесении изменений в решение Совета </w:t>
      </w:r>
    </w:p>
    <w:p w:rsidR="006C4AC9" w:rsidRPr="00414B41" w:rsidRDefault="006C4AC9" w:rsidP="006C4AC9">
      <w:pPr>
        <w:jc w:val="center"/>
        <w:rPr>
          <w:b/>
        </w:rPr>
      </w:pPr>
      <w:r w:rsidRPr="00414B41">
        <w:rPr>
          <w:b/>
        </w:rPr>
        <w:t xml:space="preserve">Чебаклинского сельского поселения </w:t>
      </w:r>
    </w:p>
    <w:p w:rsidR="006C4AC9" w:rsidRPr="00414B41" w:rsidRDefault="006C4AC9" w:rsidP="006C4AC9">
      <w:pPr>
        <w:jc w:val="center"/>
        <w:rPr>
          <w:b/>
        </w:rPr>
      </w:pPr>
      <w:r w:rsidRPr="00414B41">
        <w:rPr>
          <w:b/>
        </w:rPr>
        <w:t xml:space="preserve">Большереченского муниципального района Омской области  </w:t>
      </w:r>
    </w:p>
    <w:p w:rsidR="006C4AC9" w:rsidRPr="00414B41" w:rsidRDefault="006C4AC9" w:rsidP="006C4AC9">
      <w:pPr>
        <w:jc w:val="center"/>
        <w:rPr>
          <w:b/>
        </w:rPr>
      </w:pPr>
      <w:r w:rsidRPr="00414B41">
        <w:rPr>
          <w:b/>
        </w:rPr>
        <w:t xml:space="preserve">от 27.11.2013 № 87 "Об утверждении Положения о бюджетном процессе и бюджетном устройстве в Чебаклинском сельском поселении </w:t>
      </w:r>
    </w:p>
    <w:p w:rsidR="006C4AC9" w:rsidRPr="007C0D4E" w:rsidRDefault="006C4AC9" w:rsidP="006C4AC9">
      <w:pPr>
        <w:jc w:val="center"/>
        <w:rPr>
          <w:b/>
        </w:rPr>
      </w:pPr>
      <w:r w:rsidRPr="00414B41">
        <w:rPr>
          <w:b/>
        </w:rPr>
        <w:t>Большереченского муниципального района Омской области "</w:t>
      </w:r>
      <w:r w:rsidRPr="007C0D4E">
        <w:rPr>
          <w:b/>
        </w:rPr>
        <w:t xml:space="preserve"> </w:t>
      </w:r>
    </w:p>
    <w:p w:rsidR="006C4AC9" w:rsidRPr="007C0D4E" w:rsidRDefault="006C4AC9" w:rsidP="006C4AC9">
      <w:pPr>
        <w:jc w:val="center"/>
        <w:rPr>
          <w:b/>
        </w:rPr>
      </w:pPr>
    </w:p>
    <w:p w:rsidR="006C4AC9" w:rsidRPr="007C0D4E" w:rsidRDefault="006C4AC9" w:rsidP="006C4AC9">
      <w:pPr>
        <w:ind w:firstLine="708"/>
        <w:jc w:val="both"/>
      </w:pPr>
      <w:r w:rsidRPr="007C0D4E">
        <w:t>В соответствии с Бюджетным кодексом Российской Федерации, Федеральным законом от 6 октября 2003 года №</w:t>
      </w:r>
      <w:r w:rsidRPr="008638FF">
        <w:t xml:space="preserve"> </w:t>
      </w:r>
      <w:r w:rsidRPr="007C0D4E">
        <w:t xml:space="preserve">131-ФЗ "Об общих принципах организации местного самоуправления в Российской Федерации", руководствуясь Уставом </w:t>
      </w:r>
      <w:r>
        <w:t>Чебаклинского сельского поселения Большереченского</w:t>
      </w:r>
      <w:r w:rsidRPr="007C0D4E">
        <w:t xml:space="preserve"> муниципального района Омской области, Совет</w:t>
      </w:r>
      <w:r w:rsidRPr="00414B41">
        <w:t xml:space="preserve"> </w:t>
      </w:r>
      <w:r>
        <w:t>Чебаклинского сельского поселения</w:t>
      </w:r>
      <w:r w:rsidRPr="007C0D4E">
        <w:t xml:space="preserve"> </w:t>
      </w:r>
      <w:r>
        <w:t>Большереченского</w:t>
      </w:r>
      <w:r w:rsidRPr="007C0D4E">
        <w:t xml:space="preserve"> муниципального района Омской области РЕШИЛ:</w:t>
      </w:r>
    </w:p>
    <w:p w:rsidR="006C4AC9" w:rsidRPr="007C0D4E" w:rsidRDefault="006C4AC9" w:rsidP="006C4AC9">
      <w:pPr>
        <w:ind w:firstLine="708"/>
        <w:jc w:val="both"/>
      </w:pPr>
    </w:p>
    <w:p w:rsidR="006C4AC9" w:rsidRPr="00414B41" w:rsidRDefault="006C4AC9" w:rsidP="006C4AC9">
      <w:pPr>
        <w:pStyle w:val="a3"/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b/>
          <w:sz w:val="26"/>
          <w:szCs w:val="26"/>
        </w:rPr>
      </w:pPr>
      <w:r w:rsidRPr="00414B41">
        <w:rPr>
          <w:sz w:val="26"/>
          <w:szCs w:val="26"/>
        </w:rPr>
        <w:t>Внести в решение Совета Чебаклинского сельского поселения Большереченского муниципального района Омской области от 27.11.2019 № 87 "Об утверждении Положения о бюджетном процессе и бюджетном устройстве в Чебаклинском сельском поселении Большереченского муниципального района Омской области</w:t>
      </w:r>
      <w:r w:rsidRPr="00414B41">
        <w:rPr>
          <w:b/>
          <w:sz w:val="26"/>
          <w:szCs w:val="26"/>
        </w:rPr>
        <w:t xml:space="preserve"> </w:t>
      </w:r>
      <w:r w:rsidRPr="00414B41">
        <w:rPr>
          <w:sz w:val="26"/>
          <w:szCs w:val="26"/>
        </w:rPr>
        <w:t>" следующие изменения:</w:t>
      </w:r>
    </w:p>
    <w:p w:rsidR="006C4AC9" w:rsidRPr="007C0D4E" w:rsidRDefault="006C4AC9" w:rsidP="006C4AC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t xml:space="preserve"> Статью 6 после абзаца двенадцатого дополнить абзацами следующего содержания:</w:t>
      </w:r>
    </w:p>
    <w:p w:rsidR="006C4AC9" w:rsidRPr="007C0D4E" w:rsidRDefault="006C4AC9" w:rsidP="006C4AC9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t xml:space="preserve">«утверждает перечень главных администраторов доходов </w:t>
      </w:r>
      <w:r>
        <w:rPr>
          <w:rFonts w:eastAsia="Calibri"/>
          <w:sz w:val="26"/>
          <w:szCs w:val="26"/>
          <w:lang w:eastAsia="en-US"/>
        </w:rPr>
        <w:t>сельского</w:t>
      </w:r>
      <w:r w:rsidRPr="007C0D4E">
        <w:rPr>
          <w:rFonts w:eastAsia="Calibri"/>
          <w:sz w:val="26"/>
          <w:szCs w:val="26"/>
          <w:lang w:eastAsia="en-US"/>
        </w:rPr>
        <w:t xml:space="preserve"> бюджета в соответствии с общими требованиями, установленными Правительством Российской Федерации;</w:t>
      </w:r>
    </w:p>
    <w:p w:rsidR="006C4AC9" w:rsidRPr="007C0D4E" w:rsidRDefault="006C4AC9" w:rsidP="006C4AC9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t xml:space="preserve">утверждает перечень главных администраторов источников финансирования дефицита </w:t>
      </w:r>
      <w:r>
        <w:rPr>
          <w:rFonts w:eastAsia="Calibri"/>
          <w:sz w:val="26"/>
          <w:szCs w:val="26"/>
          <w:lang w:eastAsia="en-US"/>
        </w:rPr>
        <w:t>сельского</w:t>
      </w:r>
      <w:r w:rsidRPr="007C0D4E">
        <w:rPr>
          <w:rFonts w:eastAsia="Calibri"/>
          <w:sz w:val="26"/>
          <w:szCs w:val="26"/>
          <w:lang w:eastAsia="en-US"/>
        </w:rPr>
        <w:t xml:space="preserve"> бюджета в соответствии с общими требованиями, установленными Правительством Российской Федерации;».</w:t>
      </w:r>
    </w:p>
    <w:p w:rsidR="006C4AC9" w:rsidRPr="007C0D4E" w:rsidRDefault="006C4AC9" w:rsidP="006C4AC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t>Пункт 6 статьи 8 после абзаца четвертого дополнить абзацем следующего содержания:</w:t>
      </w:r>
    </w:p>
    <w:p w:rsidR="006C4AC9" w:rsidRPr="007C0D4E" w:rsidRDefault="006C4AC9" w:rsidP="006C4A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C0D4E">
        <w:rPr>
          <w:rFonts w:eastAsia="Calibri"/>
          <w:lang w:eastAsia="en-US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достижению;».</w:t>
      </w:r>
    </w:p>
    <w:p w:rsidR="006C4AC9" w:rsidRPr="007C0D4E" w:rsidRDefault="006C4AC9" w:rsidP="006C4AC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t>В пункте 2 статьи 11:</w:t>
      </w:r>
    </w:p>
    <w:p w:rsidR="006C4AC9" w:rsidRPr="007C0D4E" w:rsidRDefault="006C4AC9" w:rsidP="006C4A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C0D4E">
        <w:rPr>
          <w:rFonts w:eastAsia="Calibri"/>
          <w:lang w:eastAsia="en-US"/>
        </w:rPr>
        <w:t>- абзацы второй, третий исключить;</w:t>
      </w:r>
    </w:p>
    <w:p w:rsidR="006C4AC9" w:rsidRPr="007C0D4E" w:rsidRDefault="006C4AC9" w:rsidP="006C4AC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t>Абзац второй, шестой подпункта 2 пункта 1 статьи 15 исключить.</w:t>
      </w:r>
    </w:p>
    <w:p w:rsidR="006C4AC9" w:rsidRPr="007C0D4E" w:rsidRDefault="006C4AC9" w:rsidP="006C4AC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0D4E">
        <w:rPr>
          <w:rFonts w:eastAsia="Calibri"/>
          <w:sz w:val="26"/>
          <w:szCs w:val="26"/>
          <w:lang w:eastAsia="en-US"/>
        </w:rPr>
        <w:lastRenderedPageBreak/>
        <w:t>Подпункт 2 пункта 1 вступает в силу с 1 января 2022 года. Подпункты 1,3,4 пункта 1 применяются к правоотношениям, возникающим при составлении и исполнении районного бюджета на 2022 год и на плановый период 2023 и 2024 годов.</w:t>
      </w:r>
    </w:p>
    <w:p w:rsidR="006C4AC9" w:rsidRPr="007C0D4E" w:rsidRDefault="006C4AC9" w:rsidP="006C4AC9"/>
    <w:p w:rsidR="006C4AC9" w:rsidRDefault="006C4AC9" w:rsidP="006C4AC9">
      <w:pPr>
        <w:pStyle w:val="ConsPlusNormal"/>
        <w:ind w:firstLine="0"/>
        <w:rPr>
          <w:sz w:val="26"/>
          <w:szCs w:val="26"/>
        </w:rPr>
      </w:pPr>
    </w:p>
    <w:p w:rsidR="006C4AC9" w:rsidRDefault="006C4AC9" w:rsidP="006C4AC9">
      <w:pPr>
        <w:pStyle w:val="ConsPlusNormal"/>
        <w:ind w:firstLine="0"/>
        <w:rPr>
          <w:sz w:val="26"/>
          <w:szCs w:val="26"/>
        </w:rPr>
      </w:pPr>
    </w:p>
    <w:p w:rsidR="006C4AC9" w:rsidRDefault="006C4AC9" w:rsidP="006C4AC9">
      <w:pPr>
        <w:pStyle w:val="ConsPlusNormal"/>
        <w:ind w:firstLine="0"/>
        <w:rPr>
          <w:sz w:val="26"/>
          <w:szCs w:val="26"/>
        </w:rPr>
      </w:pPr>
    </w:p>
    <w:p w:rsidR="002B750A" w:rsidRDefault="006C4AC9" w:rsidP="006C4AC9">
      <w:r>
        <w:t xml:space="preserve">Глава сельского поселения      </w:t>
      </w:r>
      <w:r w:rsidR="003B0727">
        <w:t xml:space="preserve">                                                                        </w:t>
      </w:r>
      <w:proofErr w:type="spellStart"/>
      <w:r w:rsidR="003B0727">
        <w:t>А.В.Гуров</w:t>
      </w:r>
      <w:bookmarkStart w:id="0" w:name="_GoBack"/>
      <w:bookmarkEnd w:id="0"/>
      <w:proofErr w:type="spellEnd"/>
      <w:r>
        <w:t xml:space="preserve">                                         </w:t>
      </w:r>
    </w:p>
    <w:sectPr w:rsidR="002B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604F"/>
    <w:multiLevelType w:val="hybridMultilevel"/>
    <w:tmpl w:val="14206CD2"/>
    <w:lvl w:ilvl="0" w:tplc="87A0A8C4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C5642"/>
    <w:multiLevelType w:val="hybridMultilevel"/>
    <w:tmpl w:val="232CB89C"/>
    <w:lvl w:ilvl="0" w:tplc="3EEAF6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F6"/>
    <w:rsid w:val="002B750A"/>
    <w:rsid w:val="003B0727"/>
    <w:rsid w:val="004901F6"/>
    <w:rsid w:val="006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CC4D-4F13-4E3C-92CF-9FAFFB9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AC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C4A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C4AC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7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2022-04-29T05:26:00Z</cp:lastPrinted>
  <dcterms:created xsi:type="dcterms:W3CDTF">2021-12-28T06:02:00Z</dcterms:created>
  <dcterms:modified xsi:type="dcterms:W3CDTF">2022-04-29T05:26:00Z</dcterms:modified>
</cp:coreProperties>
</file>