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A64" w:rsidRDefault="008D7A64" w:rsidP="008D7A64">
      <w:pPr>
        <w:jc w:val="center"/>
        <w:rPr>
          <w:b/>
          <w:sz w:val="32"/>
          <w:szCs w:val="32"/>
        </w:rPr>
      </w:pPr>
      <w:r>
        <w:rPr>
          <w:b/>
          <w:sz w:val="32"/>
          <w:szCs w:val="32"/>
        </w:rPr>
        <w:t>СОВЕТ ЧЕБАКЛИНСКОГО СЕЛЬСКОГО ПОСЕЛЕНИЯ</w:t>
      </w:r>
    </w:p>
    <w:p w:rsidR="008D7A64" w:rsidRDefault="008D7A64" w:rsidP="008D7A64">
      <w:pPr>
        <w:jc w:val="center"/>
        <w:rPr>
          <w:b/>
          <w:sz w:val="32"/>
          <w:szCs w:val="32"/>
        </w:rPr>
      </w:pPr>
      <w:r>
        <w:rPr>
          <w:b/>
          <w:sz w:val="32"/>
          <w:szCs w:val="32"/>
        </w:rPr>
        <w:t>БОЛЬШЕРЕЧЕНСКОГО МУНИЦИПАЛЬНОГО РАЙОНА</w:t>
      </w:r>
    </w:p>
    <w:p w:rsidR="008D7A64" w:rsidRDefault="008D7A64" w:rsidP="008D7A64">
      <w:pPr>
        <w:jc w:val="center"/>
        <w:rPr>
          <w:sz w:val="32"/>
          <w:szCs w:val="32"/>
        </w:rPr>
      </w:pPr>
      <w:r>
        <w:rPr>
          <w:b/>
          <w:sz w:val="32"/>
          <w:szCs w:val="32"/>
        </w:rPr>
        <w:t>ОМСКОЙ ОБЛАСТИ</w:t>
      </w:r>
    </w:p>
    <w:p w:rsidR="008D7A64" w:rsidRDefault="008D7A64" w:rsidP="008D7A64">
      <w:pPr>
        <w:jc w:val="center"/>
        <w:rPr>
          <w:sz w:val="32"/>
          <w:szCs w:val="32"/>
        </w:rPr>
      </w:pPr>
    </w:p>
    <w:p w:rsidR="008D7A64" w:rsidRDefault="008D7A64" w:rsidP="008D7A64">
      <w:pPr>
        <w:jc w:val="center"/>
        <w:rPr>
          <w:b/>
          <w:sz w:val="32"/>
          <w:szCs w:val="32"/>
        </w:rPr>
      </w:pPr>
      <w:r>
        <w:rPr>
          <w:b/>
          <w:sz w:val="32"/>
          <w:szCs w:val="32"/>
        </w:rPr>
        <w:t>РЕШЕНИЕ</w:t>
      </w:r>
    </w:p>
    <w:p w:rsidR="008D7A64" w:rsidRDefault="008D7A64" w:rsidP="008D7A64">
      <w:pPr>
        <w:jc w:val="center"/>
        <w:rPr>
          <w:sz w:val="32"/>
          <w:szCs w:val="32"/>
        </w:rPr>
      </w:pPr>
    </w:p>
    <w:p w:rsidR="008D7A64" w:rsidRDefault="008D7A64" w:rsidP="008D7A64">
      <w:pPr>
        <w:rPr>
          <w:b/>
          <w:sz w:val="28"/>
          <w:szCs w:val="28"/>
        </w:rPr>
      </w:pPr>
      <w:r>
        <w:rPr>
          <w:b/>
          <w:sz w:val="28"/>
          <w:szCs w:val="28"/>
        </w:rPr>
        <w:t>2</w:t>
      </w:r>
      <w:r w:rsidR="00C10C95">
        <w:rPr>
          <w:b/>
          <w:sz w:val="28"/>
          <w:szCs w:val="28"/>
        </w:rPr>
        <w:t>6</w:t>
      </w:r>
      <w:r>
        <w:rPr>
          <w:b/>
          <w:sz w:val="28"/>
          <w:szCs w:val="28"/>
        </w:rPr>
        <w:t>.02. 202</w:t>
      </w:r>
      <w:r w:rsidR="00C10C95">
        <w:rPr>
          <w:b/>
          <w:sz w:val="28"/>
          <w:szCs w:val="28"/>
        </w:rPr>
        <w:t>1</w:t>
      </w:r>
      <w:r>
        <w:rPr>
          <w:b/>
          <w:sz w:val="28"/>
          <w:szCs w:val="28"/>
        </w:rPr>
        <w:t xml:space="preserve">                                                                                       № </w:t>
      </w:r>
      <w:r w:rsidR="00C10C95">
        <w:rPr>
          <w:b/>
          <w:sz w:val="28"/>
          <w:szCs w:val="28"/>
        </w:rPr>
        <w:t>31</w:t>
      </w:r>
    </w:p>
    <w:p w:rsidR="008D7A64" w:rsidRDefault="008D7A64" w:rsidP="008D7A64">
      <w:pPr>
        <w:jc w:val="both"/>
        <w:rPr>
          <w:sz w:val="28"/>
          <w:szCs w:val="28"/>
        </w:rPr>
      </w:pPr>
      <w:r>
        <w:rPr>
          <w:sz w:val="28"/>
          <w:szCs w:val="28"/>
        </w:rPr>
        <w:t xml:space="preserve">                                                     с. Чебаклы</w:t>
      </w:r>
    </w:p>
    <w:p w:rsidR="008D7A64" w:rsidRDefault="008D7A64" w:rsidP="008D7A64">
      <w:pPr>
        <w:jc w:val="center"/>
        <w:rPr>
          <w:b/>
          <w:sz w:val="28"/>
          <w:szCs w:val="28"/>
        </w:rPr>
      </w:pPr>
    </w:p>
    <w:p w:rsidR="008D7A64" w:rsidRDefault="008D7A64" w:rsidP="008D7A64"/>
    <w:p w:rsidR="008D7A64" w:rsidRDefault="008D7A64" w:rsidP="008D7A64">
      <w:pPr>
        <w:jc w:val="center"/>
        <w:rPr>
          <w:b/>
          <w:sz w:val="28"/>
          <w:szCs w:val="28"/>
        </w:rPr>
      </w:pPr>
      <w:r>
        <w:rPr>
          <w:b/>
          <w:sz w:val="28"/>
          <w:szCs w:val="28"/>
        </w:rPr>
        <w:t>Об отчете Главы Чебаклинского сельского поселения о результатах его деятельности и деятельности Администрации Чебаклинского сельского поселения в 20</w:t>
      </w:r>
      <w:r w:rsidR="00C10C95">
        <w:rPr>
          <w:b/>
          <w:sz w:val="28"/>
          <w:szCs w:val="28"/>
        </w:rPr>
        <w:t>20</w:t>
      </w:r>
      <w:r>
        <w:rPr>
          <w:b/>
          <w:sz w:val="28"/>
          <w:szCs w:val="28"/>
        </w:rPr>
        <w:t> году</w:t>
      </w:r>
    </w:p>
    <w:p w:rsidR="008D7A64" w:rsidRDefault="008D7A64" w:rsidP="008D7A64">
      <w:pPr>
        <w:rPr>
          <w:sz w:val="28"/>
          <w:szCs w:val="28"/>
        </w:rPr>
      </w:pPr>
    </w:p>
    <w:p w:rsidR="008D7A64" w:rsidRDefault="008D7A64" w:rsidP="008D7A64">
      <w:pPr>
        <w:ind w:firstLine="540"/>
        <w:jc w:val="both"/>
        <w:rPr>
          <w:sz w:val="28"/>
          <w:szCs w:val="28"/>
        </w:rPr>
      </w:pPr>
      <w:r>
        <w:rPr>
          <w:sz w:val="28"/>
          <w:szCs w:val="28"/>
        </w:rPr>
        <w:t>Заслушав отчет Главы Чебаклинского сельского поселения о результатах своей деятельности и деятельности Администрации Чебаклинского сельского поселения в 20</w:t>
      </w:r>
      <w:r w:rsidR="00805A4D">
        <w:rPr>
          <w:sz w:val="28"/>
          <w:szCs w:val="28"/>
        </w:rPr>
        <w:t>20</w:t>
      </w:r>
      <w:r>
        <w:rPr>
          <w:sz w:val="28"/>
          <w:szCs w:val="28"/>
        </w:rPr>
        <w:t xml:space="preserve"> году, руководствуясь Федеральным законом от 06.10.2003 </w:t>
      </w:r>
      <w:bookmarkStart w:id="0" w:name="_GoBack"/>
      <w:r>
        <w:rPr>
          <w:sz w:val="28"/>
          <w:szCs w:val="28"/>
        </w:rPr>
        <w:t xml:space="preserve">№ 131-ФЗ «Об общих принципах организации местного самоуправления в </w:t>
      </w:r>
      <w:bookmarkEnd w:id="0"/>
      <w:r>
        <w:rPr>
          <w:sz w:val="28"/>
          <w:szCs w:val="28"/>
        </w:rPr>
        <w:t xml:space="preserve">Российской Федерации», Уставом Чебаклинского сельского поселения, Совет </w:t>
      </w:r>
    </w:p>
    <w:p w:rsidR="008D7A64" w:rsidRDefault="008D7A64" w:rsidP="008D7A64">
      <w:pPr>
        <w:rPr>
          <w:b/>
          <w:sz w:val="28"/>
          <w:szCs w:val="28"/>
        </w:rPr>
      </w:pPr>
      <w:r>
        <w:rPr>
          <w:sz w:val="28"/>
          <w:szCs w:val="28"/>
        </w:rPr>
        <w:t xml:space="preserve">Чебаклинского сельского поселения </w:t>
      </w:r>
      <w:r>
        <w:rPr>
          <w:b/>
          <w:sz w:val="28"/>
          <w:szCs w:val="28"/>
        </w:rPr>
        <w:t>РЕШИЛ:</w:t>
      </w:r>
    </w:p>
    <w:p w:rsidR="008D7A64" w:rsidRDefault="008D7A64" w:rsidP="008D7A64">
      <w:pPr>
        <w:jc w:val="both"/>
        <w:rPr>
          <w:sz w:val="28"/>
          <w:szCs w:val="28"/>
        </w:rPr>
      </w:pPr>
    </w:p>
    <w:p w:rsidR="0028708C" w:rsidRPr="0028708C" w:rsidRDefault="008D7A64" w:rsidP="0028708C">
      <w:pPr>
        <w:pStyle w:val="a4"/>
        <w:widowControl w:val="0"/>
        <w:numPr>
          <w:ilvl w:val="0"/>
          <w:numId w:val="5"/>
        </w:numPr>
        <w:autoSpaceDE w:val="0"/>
        <w:autoSpaceDN w:val="0"/>
        <w:adjustRightInd w:val="0"/>
        <w:jc w:val="both"/>
        <w:rPr>
          <w:rFonts w:ascii="Times New Roman" w:hAnsi="Times New Roman"/>
          <w:sz w:val="27"/>
          <w:szCs w:val="27"/>
        </w:rPr>
      </w:pPr>
      <w:r w:rsidRPr="0028708C">
        <w:rPr>
          <w:rFonts w:ascii="Times New Roman" w:hAnsi="Times New Roman"/>
          <w:sz w:val="27"/>
          <w:szCs w:val="27"/>
        </w:rPr>
        <w:t>Отчёт Главы Чебаклинского сельского поселения о результатах его деятельности и деятельности Администрации Чебаклинского сельского поселения в 20</w:t>
      </w:r>
      <w:r w:rsidR="00C10C95" w:rsidRPr="0028708C">
        <w:rPr>
          <w:rFonts w:ascii="Times New Roman" w:hAnsi="Times New Roman"/>
          <w:sz w:val="27"/>
          <w:szCs w:val="27"/>
        </w:rPr>
        <w:t>20</w:t>
      </w:r>
      <w:r w:rsidRPr="0028708C">
        <w:rPr>
          <w:rFonts w:ascii="Times New Roman" w:hAnsi="Times New Roman"/>
          <w:sz w:val="27"/>
          <w:szCs w:val="27"/>
        </w:rPr>
        <w:t xml:space="preserve"> году принять к сведению (</w:t>
      </w:r>
      <w:r w:rsidR="007916D8" w:rsidRPr="0028708C">
        <w:rPr>
          <w:rFonts w:ascii="Times New Roman" w:hAnsi="Times New Roman"/>
          <w:sz w:val="27"/>
          <w:szCs w:val="27"/>
        </w:rPr>
        <w:t>приложение</w:t>
      </w:r>
      <w:r w:rsidR="0028708C" w:rsidRPr="0028708C">
        <w:rPr>
          <w:rFonts w:ascii="Times New Roman" w:hAnsi="Times New Roman"/>
          <w:sz w:val="27"/>
          <w:szCs w:val="27"/>
        </w:rPr>
        <w:t>).</w:t>
      </w:r>
    </w:p>
    <w:p w:rsidR="008D7A64" w:rsidRPr="0028708C" w:rsidRDefault="0028708C" w:rsidP="0028708C">
      <w:pPr>
        <w:pStyle w:val="a4"/>
        <w:widowControl w:val="0"/>
        <w:numPr>
          <w:ilvl w:val="0"/>
          <w:numId w:val="5"/>
        </w:numPr>
        <w:autoSpaceDE w:val="0"/>
        <w:autoSpaceDN w:val="0"/>
        <w:adjustRightInd w:val="0"/>
        <w:jc w:val="both"/>
        <w:rPr>
          <w:rFonts w:ascii="Times New Roman" w:hAnsi="Times New Roman"/>
          <w:sz w:val="27"/>
          <w:szCs w:val="27"/>
        </w:rPr>
      </w:pPr>
      <w:r w:rsidRPr="0028708C">
        <w:rPr>
          <w:rFonts w:ascii="Times New Roman" w:hAnsi="Times New Roman"/>
          <w:sz w:val="27"/>
          <w:szCs w:val="27"/>
        </w:rPr>
        <w:t>По результатам рассмотрения отчёта признать деятельность Главы Чебаклинского сельского поселения за 2020 год удовле</w:t>
      </w:r>
      <w:r>
        <w:rPr>
          <w:rFonts w:ascii="Times New Roman" w:hAnsi="Times New Roman"/>
          <w:sz w:val="27"/>
          <w:szCs w:val="27"/>
        </w:rPr>
        <w:t>творительно.</w:t>
      </w:r>
    </w:p>
    <w:p w:rsidR="007916D8" w:rsidRPr="0028708C" w:rsidRDefault="0028708C" w:rsidP="0028708C">
      <w:pPr>
        <w:autoSpaceDE w:val="0"/>
        <w:autoSpaceDN w:val="0"/>
        <w:adjustRightInd w:val="0"/>
        <w:ind w:firstLine="708"/>
        <w:rPr>
          <w:rFonts w:eastAsia="Calibri"/>
          <w:sz w:val="27"/>
          <w:szCs w:val="27"/>
          <w:lang w:eastAsia="en-US"/>
        </w:rPr>
      </w:pPr>
      <w:r w:rsidRPr="0028708C">
        <w:rPr>
          <w:rFonts w:eastAsia="Calibri"/>
          <w:sz w:val="27"/>
          <w:szCs w:val="27"/>
          <w:lang w:eastAsia="en-US"/>
        </w:rPr>
        <w:t>3</w:t>
      </w:r>
      <w:r w:rsidR="007916D8" w:rsidRPr="0028708C">
        <w:rPr>
          <w:rFonts w:eastAsia="Calibri"/>
          <w:sz w:val="27"/>
          <w:szCs w:val="27"/>
          <w:lang w:eastAsia="en-US"/>
        </w:rPr>
        <w:t>. Опубликовать настоящее Решен</w:t>
      </w:r>
      <w:r>
        <w:rPr>
          <w:rFonts w:eastAsia="Calibri"/>
          <w:sz w:val="27"/>
          <w:szCs w:val="27"/>
          <w:lang w:eastAsia="en-US"/>
        </w:rPr>
        <w:t xml:space="preserve">ие в печатном средстве массовой            </w:t>
      </w:r>
      <w:r w:rsidR="007916D8" w:rsidRPr="0028708C">
        <w:rPr>
          <w:rFonts w:eastAsia="Calibri"/>
          <w:sz w:val="27"/>
          <w:szCs w:val="27"/>
          <w:lang w:eastAsia="en-US"/>
        </w:rPr>
        <w:t xml:space="preserve">информации </w:t>
      </w:r>
      <w:r w:rsidR="007916D8" w:rsidRPr="0028708C">
        <w:rPr>
          <w:sz w:val="27"/>
          <w:szCs w:val="27"/>
        </w:rPr>
        <w:t xml:space="preserve">Чебаклинский муниципальный вестник и обнародовать на </w:t>
      </w:r>
      <w:r>
        <w:rPr>
          <w:sz w:val="27"/>
          <w:szCs w:val="27"/>
        </w:rPr>
        <w:t xml:space="preserve">     </w:t>
      </w:r>
      <w:r w:rsidR="007916D8" w:rsidRPr="0028708C">
        <w:rPr>
          <w:sz w:val="27"/>
          <w:szCs w:val="27"/>
        </w:rPr>
        <w:t xml:space="preserve">официальном сайте Чебаклинского сельского поселения Большереченского </w:t>
      </w:r>
      <w:r>
        <w:rPr>
          <w:sz w:val="27"/>
          <w:szCs w:val="27"/>
        </w:rPr>
        <w:t xml:space="preserve">   </w:t>
      </w:r>
      <w:r w:rsidR="007916D8" w:rsidRPr="0028708C">
        <w:rPr>
          <w:sz w:val="27"/>
          <w:szCs w:val="27"/>
        </w:rPr>
        <w:t>муниципального района Омской области</w:t>
      </w:r>
    </w:p>
    <w:p w:rsidR="008D7A64" w:rsidRDefault="008D7A64" w:rsidP="008D7A64">
      <w:pPr>
        <w:jc w:val="both"/>
        <w:rPr>
          <w:sz w:val="28"/>
          <w:szCs w:val="28"/>
        </w:rPr>
      </w:pPr>
    </w:p>
    <w:p w:rsidR="008D7A64" w:rsidRDefault="008D7A64" w:rsidP="008D7A64">
      <w:pPr>
        <w:rPr>
          <w:sz w:val="28"/>
          <w:szCs w:val="28"/>
        </w:rPr>
      </w:pPr>
    </w:p>
    <w:p w:rsidR="008D7A64" w:rsidRDefault="008D7A64" w:rsidP="008D7A64">
      <w:pPr>
        <w:rPr>
          <w:sz w:val="28"/>
          <w:szCs w:val="28"/>
        </w:rPr>
      </w:pPr>
    </w:p>
    <w:p w:rsidR="00C10C95" w:rsidRPr="00FA4BB6" w:rsidRDefault="00C10C95" w:rsidP="00C10C95">
      <w:pPr>
        <w:rPr>
          <w:sz w:val="26"/>
          <w:szCs w:val="26"/>
        </w:rPr>
      </w:pPr>
      <w:r w:rsidRPr="00FA4BB6">
        <w:rPr>
          <w:sz w:val="26"/>
          <w:szCs w:val="26"/>
        </w:rPr>
        <w:t>Председатель Совета Чебаклинского</w:t>
      </w:r>
    </w:p>
    <w:p w:rsidR="00C10C95" w:rsidRPr="00FA4BB6" w:rsidRDefault="00C10C95" w:rsidP="00C10C95">
      <w:pPr>
        <w:rPr>
          <w:sz w:val="26"/>
          <w:szCs w:val="26"/>
        </w:rPr>
      </w:pPr>
      <w:r w:rsidRPr="00FA4BB6">
        <w:rPr>
          <w:sz w:val="26"/>
          <w:szCs w:val="26"/>
        </w:rPr>
        <w:t>сельского поселения Большереченского</w:t>
      </w:r>
    </w:p>
    <w:p w:rsidR="00C10C95" w:rsidRPr="00FA4BB6" w:rsidRDefault="00C10C95" w:rsidP="00C10C95">
      <w:pPr>
        <w:tabs>
          <w:tab w:val="left" w:pos="6636"/>
        </w:tabs>
        <w:rPr>
          <w:sz w:val="26"/>
          <w:szCs w:val="26"/>
        </w:rPr>
      </w:pPr>
      <w:r w:rsidRPr="00FA4BB6">
        <w:rPr>
          <w:sz w:val="26"/>
          <w:szCs w:val="26"/>
        </w:rPr>
        <w:t>муниципального района Омской области</w:t>
      </w:r>
      <w:r>
        <w:rPr>
          <w:sz w:val="26"/>
          <w:szCs w:val="26"/>
        </w:rPr>
        <w:t xml:space="preserve">                                       </w:t>
      </w:r>
      <w:r w:rsidRPr="00FA4BB6">
        <w:rPr>
          <w:sz w:val="26"/>
          <w:szCs w:val="26"/>
        </w:rPr>
        <w:tab/>
        <w:t>М.М. Гудина</w:t>
      </w:r>
    </w:p>
    <w:p w:rsidR="00F80153" w:rsidRDefault="00F80153"/>
    <w:p w:rsidR="007916D8" w:rsidRDefault="007916D8"/>
    <w:p w:rsidR="007916D8" w:rsidRDefault="007916D8"/>
    <w:p w:rsidR="007916D8" w:rsidRDefault="007916D8"/>
    <w:p w:rsidR="007916D8" w:rsidRDefault="007916D8"/>
    <w:p w:rsidR="007916D8" w:rsidRDefault="007916D8"/>
    <w:p w:rsidR="007916D8" w:rsidRDefault="007916D8"/>
    <w:p w:rsidR="007916D8" w:rsidRDefault="007916D8"/>
    <w:p w:rsidR="007916D8" w:rsidRDefault="007916D8"/>
    <w:p w:rsidR="007916D8" w:rsidRDefault="007916D8"/>
    <w:p w:rsidR="007916D8" w:rsidRDefault="007916D8"/>
    <w:p w:rsidR="007916D8" w:rsidRDefault="007916D8"/>
    <w:p w:rsidR="007916D8" w:rsidRDefault="007916D8"/>
    <w:p w:rsidR="00C647E4" w:rsidRDefault="00C647E4" w:rsidP="007916D8">
      <w:pPr>
        <w:jc w:val="right"/>
      </w:pPr>
    </w:p>
    <w:p w:rsidR="00C647E4" w:rsidRDefault="00C647E4" w:rsidP="007916D8">
      <w:pPr>
        <w:jc w:val="right"/>
      </w:pPr>
    </w:p>
    <w:p w:rsidR="007916D8" w:rsidRDefault="007916D8" w:rsidP="007916D8">
      <w:pPr>
        <w:jc w:val="right"/>
      </w:pPr>
      <w:r>
        <w:t>Приложение</w:t>
      </w:r>
    </w:p>
    <w:p w:rsidR="007916D8" w:rsidRDefault="007916D8" w:rsidP="007916D8">
      <w:pPr>
        <w:jc w:val="right"/>
      </w:pPr>
      <w:r>
        <w:t xml:space="preserve"> к решению Совета</w:t>
      </w:r>
    </w:p>
    <w:p w:rsidR="007916D8" w:rsidRDefault="007916D8" w:rsidP="007916D8">
      <w:pPr>
        <w:jc w:val="right"/>
      </w:pPr>
      <w:r>
        <w:t xml:space="preserve"> Чебаклинского сельского поселения </w:t>
      </w:r>
    </w:p>
    <w:p w:rsidR="007916D8" w:rsidRDefault="007916D8" w:rsidP="007916D8">
      <w:pPr>
        <w:jc w:val="right"/>
      </w:pPr>
      <w:r>
        <w:t>Большереченского муниципального района</w:t>
      </w:r>
    </w:p>
    <w:p w:rsidR="007916D8" w:rsidRDefault="007916D8" w:rsidP="007916D8">
      <w:pPr>
        <w:jc w:val="right"/>
      </w:pPr>
      <w:r>
        <w:t xml:space="preserve"> Омской области </w:t>
      </w:r>
    </w:p>
    <w:p w:rsidR="007916D8" w:rsidRDefault="007916D8" w:rsidP="007916D8">
      <w:pPr>
        <w:jc w:val="right"/>
      </w:pPr>
      <w:r>
        <w:t>от 28.02.2020 № 147</w:t>
      </w:r>
    </w:p>
    <w:p w:rsidR="003B16D8" w:rsidRDefault="003B16D8" w:rsidP="003B16D8">
      <w:pPr>
        <w:jc w:val="center"/>
        <w:rPr>
          <w:color w:val="000000"/>
          <w:sz w:val="28"/>
          <w:szCs w:val="28"/>
        </w:rPr>
      </w:pPr>
      <w:r w:rsidRPr="00E90AD7">
        <w:rPr>
          <w:color w:val="000000"/>
          <w:sz w:val="28"/>
          <w:szCs w:val="28"/>
        </w:rPr>
        <w:t xml:space="preserve">Отчёт </w:t>
      </w:r>
    </w:p>
    <w:p w:rsidR="003B16D8" w:rsidRPr="00E90AD7" w:rsidRDefault="003B16D8" w:rsidP="003B16D8">
      <w:pPr>
        <w:jc w:val="center"/>
        <w:rPr>
          <w:color w:val="000000"/>
          <w:sz w:val="28"/>
          <w:szCs w:val="28"/>
        </w:rPr>
      </w:pPr>
      <w:r>
        <w:rPr>
          <w:color w:val="000000"/>
          <w:sz w:val="28"/>
          <w:szCs w:val="28"/>
        </w:rPr>
        <w:t xml:space="preserve">Главы Чебаклинского сельского </w:t>
      </w:r>
      <w:r w:rsidRPr="00E90AD7">
        <w:rPr>
          <w:color w:val="000000"/>
          <w:sz w:val="28"/>
          <w:szCs w:val="28"/>
        </w:rPr>
        <w:t>поселения</w:t>
      </w:r>
      <w:r>
        <w:rPr>
          <w:color w:val="000000"/>
          <w:sz w:val="28"/>
          <w:szCs w:val="28"/>
        </w:rPr>
        <w:t xml:space="preserve"> </w:t>
      </w:r>
      <w:proofErr w:type="gramStart"/>
      <w:r>
        <w:rPr>
          <w:color w:val="000000"/>
          <w:sz w:val="28"/>
          <w:szCs w:val="28"/>
        </w:rPr>
        <w:t>за  2020</w:t>
      </w:r>
      <w:proofErr w:type="gramEnd"/>
      <w:r>
        <w:rPr>
          <w:color w:val="000000"/>
          <w:sz w:val="28"/>
          <w:szCs w:val="28"/>
        </w:rPr>
        <w:t xml:space="preserve"> год</w:t>
      </w:r>
    </w:p>
    <w:p w:rsidR="003B16D8" w:rsidRDefault="003B16D8" w:rsidP="003B16D8">
      <w:pPr>
        <w:rPr>
          <w:color w:val="000000"/>
          <w:sz w:val="28"/>
          <w:szCs w:val="28"/>
        </w:rPr>
      </w:pPr>
    </w:p>
    <w:p w:rsidR="003B16D8" w:rsidRPr="00E90AD7" w:rsidRDefault="003B16D8" w:rsidP="003B16D8">
      <w:pPr>
        <w:rPr>
          <w:color w:val="000000"/>
          <w:sz w:val="28"/>
          <w:szCs w:val="28"/>
        </w:rPr>
      </w:pPr>
      <w:r>
        <w:rPr>
          <w:color w:val="000000"/>
          <w:sz w:val="28"/>
          <w:szCs w:val="28"/>
        </w:rPr>
        <w:t>Уважаемый Александр Дмитриевич, Марина Вячеславовна,</w:t>
      </w:r>
      <w:r w:rsidRPr="00E90AD7">
        <w:rPr>
          <w:color w:val="000000"/>
          <w:sz w:val="28"/>
          <w:szCs w:val="28"/>
        </w:rPr>
        <w:t xml:space="preserve"> </w:t>
      </w:r>
      <w:r>
        <w:rPr>
          <w:color w:val="000000"/>
          <w:sz w:val="28"/>
          <w:szCs w:val="28"/>
        </w:rPr>
        <w:t>депутаты</w:t>
      </w:r>
      <w:r w:rsidRPr="00E90AD7">
        <w:rPr>
          <w:color w:val="000000"/>
          <w:sz w:val="28"/>
          <w:szCs w:val="28"/>
        </w:rPr>
        <w:t xml:space="preserve">! </w:t>
      </w:r>
      <w:r w:rsidRPr="00E90AD7">
        <w:rPr>
          <w:sz w:val="28"/>
          <w:szCs w:val="28"/>
        </w:rPr>
        <w:t>Сегодня я представлю Вам от</w:t>
      </w:r>
      <w:r>
        <w:rPr>
          <w:sz w:val="28"/>
          <w:szCs w:val="28"/>
        </w:rPr>
        <w:t>чет о проделанной работе за 2020</w:t>
      </w:r>
      <w:r w:rsidRPr="00E90AD7">
        <w:rPr>
          <w:sz w:val="28"/>
          <w:szCs w:val="28"/>
        </w:rPr>
        <w:t xml:space="preserve"> год.</w:t>
      </w:r>
    </w:p>
    <w:p w:rsidR="003B16D8" w:rsidRDefault="003B16D8" w:rsidP="003B16D8">
      <w:pPr>
        <w:shd w:val="clear" w:color="auto" w:fill="FFFFFF"/>
        <w:ind w:firstLine="708"/>
        <w:jc w:val="both"/>
        <w:rPr>
          <w:color w:val="000000"/>
          <w:sz w:val="28"/>
          <w:szCs w:val="28"/>
        </w:rPr>
      </w:pPr>
      <w:r w:rsidRPr="00295AD9">
        <w:rPr>
          <w:sz w:val="28"/>
          <w:szCs w:val="28"/>
        </w:rPr>
        <w:t>Работа администрации сельского поселения основана в постоянном контакте с населением. Основное направление администрации - это содействие улучшения условий жизни и быта нас</w:t>
      </w:r>
      <w:r>
        <w:rPr>
          <w:sz w:val="28"/>
          <w:szCs w:val="28"/>
        </w:rPr>
        <w:t>еления сельского поселения.</w:t>
      </w:r>
      <w:r>
        <w:rPr>
          <w:color w:val="000000"/>
          <w:sz w:val="28"/>
          <w:szCs w:val="28"/>
        </w:rPr>
        <w:t xml:space="preserve">     Х</w:t>
      </w:r>
      <w:r w:rsidRPr="00AD31F3">
        <w:rPr>
          <w:color w:val="000000"/>
          <w:sz w:val="28"/>
          <w:szCs w:val="28"/>
        </w:rPr>
        <w:t xml:space="preserve">отелось бы остановиться на </w:t>
      </w:r>
      <w:r>
        <w:rPr>
          <w:color w:val="000000"/>
          <w:spacing w:val="-4"/>
          <w:sz w:val="28"/>
          <w:szCs w:val="28"/>
        </w:rPr>
        <w:t xml:space="preserve">общих сведениях </w:t>
      </w:r>
      <w:r w:rsidRPr="00AD31F3">
        <w:rPr>
          <w:color w:val="000000"/>
          <w:spacing w:val="-4"/>
          <w:sz w:val="28"/>
          <w:szCs w:val="28"/>
        </w:rPr>
        <w:t>о территории</w:t>
      </w:r>
      <w:r w:rsidRPr="00AD31F3">
        <w:rPr>
          <w:color w:val="000000"/>
          <w:sz w:val="28"/>
          <w:szCs w:val="28"/>
        </w:rPr>
        <w:t xml:space="preserve"> и </w:t>
      </w:r>
      <w:r>
        <w:rPr>
          <w:color w:val="000000"/>
          <w:spacing w:val="-4"/>
          <w:sz w:val="28"/>
          <w:szCs w:val="28"/>
        </w:rPr>
        <w:t xml:space="preserve">социально-демографической </w:t>
      </w:r>
      <w:r w:rsidRPr="00AD31F3">
        <w:rPr>
          <w:color w:val="000000"/>
          <w:spacing w:val="-4"/>
          <w:sz w:val="28"/>
          <w:szCs w:val="28"/>
        </w:rPr>
        <w:t xml:space="preserve">характеристике сельского поселения. </w:t>
      </w:r>
      <w:r w:rsidRPr="00AD31F3">
        <w:rPr>
          <w:color w:val="000000"/>
          <w:sz w:val="28"/>
          <w:szCs w:val="28"/>
        </w:rPr>
        <w:t>Численность населени</w:t>
      </w:r>
      <w:r>
        <w:rPr>
          <w:color w:val="000000"/>
          <w:sz w:val="28"/>
          <w:szCs w:val="28"/>
        </w:rPr>
        <w:t>я составляет 936 человека.</w:t>
      </w:r>
    </w:p>
    <w:p w:rsidR="003B16D8" w:rsidRPr="006F0066" w:rsidRDefault="003B16D8" w:rsidP="003B16D8">
      <w:pPr>
        <w:shd w:val="clear" w:color="auto" w:fill="FFFFFF"/>
        <w:jc w:val="both"/>
        <w:rPr>
          <w:color w:val="FF0000"/>
          <w:sz w:val="28"/>
          <w:szCs w:val="28"/>
        </w:rPr>
      </w:pPr>
      <w:r w:rsidRPr="006F0066">
        <w:rPr>
          <w:color w:val="FF0000"/>
          <w:sz w:val="28"/>
          <w:szCs w:val="28"/>
        </w:rPr>
        <w:t xml:space="preserve">       </w:t>
      </w:r>
      <w:r>
        <w:rPr>
          <w:sz w:val="28"/>
          <w:szCs w:val="28"/>
        </w:rPr>
        <w:t>В 2020</w:t>
      </w:r>
      <w:r w:rsidRPr="009770B7">
        <w:rPr>
          <w:sz w:val="28"/>
          <w:szCs w:val="28"/>
        </w:rPr>
        <w:t xml:space="preserve"> году </w:t>
      </w:r>
      <w:r>
        <w:rPr>
          <w:sz w:val="28"/>
          <w:szCs w:val="28"/>
        </w:rPr>
        <w:t>родилось 4 детей, умерло 12</w:t>
      </w:r>
      <w:r w:rsidRPr="009770B7">
        <w:rPr>
          <w:sz w:val="28"/>
          <w:szCs w:val="28"/>
        </w:rPr>
        <w:t xml:space="preserve"> человек</w:t>
      </w:r>
      <w:r>
        <w:rPr>
          <w:sz w:val="28"/>
          <w:szCs w:val="28"/>
        </w:rPr>
        <w:t>, (в 2019 году родилось 11</w:t>
      </w:r>
      <w:r w:rsidRPr="009770B7">
        <w:rPr>
          <w:sz w:val="28"/>
          <w:szCs w:val="28"/>
        </w:rPr>
        <w:t xml:space="preserve"> детей</w:t>
      </w:r>
      <w:r>
        <w:rPr>
          <w:sz w:val="28"/>
          <w:szCs w:val="28"/>
        </w:rPr>
        <w:t xml:space="preserve"> - умерло 11</w:t>
      </w:r>
      <w:r w:rsidRPr="009770B7">
        <w:rPr>
          <w:sz w:val="28"/>
          <w:szCs w:val="28"/>
        </w:rPr>
        <w:t xml:space="preserve">) прибыло на территорию нашего </w:t>
      </w:r>
      <w:r>
        <w:rPr>
          <w:sz w:val="28"/>
          <w:szCs w:val="28"/>
        </w:rPr>
        <w:t>поселения 6</w:t>
      </w:r>
      <w:r w:rsidRPr="009770B7">
        <w:rPr>
          <w:sz w:val="28"/>
          <w:szCs w:val="28"/>
        </w:rPr>
        <w:t xml:space="preserve"> человек.</w:t>
      </w:r>
      <w:r w:rsidRPr="006F0066">
        <w:rPr>
          <w:color w:val="FF0000"/>
          <w:sz w:val="28"/>
          <w:szCs w:val="28"/>
        </w:rPr>
        <w:t xml:space="preserve"> </w:t>
      </w:r>
      <w:r>
        <w:rPr>
          <w:sz w:val="28"/>
          <w:szCs w:val="28"/>
        </w:rPr>
        <w:t>Трудоспособное население в 2020</w:t>
      </w:r>
      <w:r w:rsidRPr="009770B7">
        <w:rPr>
          <w:sz w:val="28"/>
          <w:szCs w:val="28"/>
        </w:rPr>
        <w:t xml:space="preserve"> году </w:t>
      </w:r>
      <w:r w:rsidRPr="00E21644">
        <w:rPr>
          <w:sz w:val="28"/>
          <w:szCs w:val="28"/>
        </w:rPr>
        <w:t xml:space="preserve">составляло </w:t>
      </w:r>
      <w:r>
        <w:rPr>
          <w:sz w:val="28"/>
          <w:szCs w:val="28"/>
        </w:rPr>
        <w:t>416</w:t>
      </w:r>
      <w:r w:rsidRPr="00E21644">
        <w:rPr>
          <w:b/>
          <w:sz w:val="28"/>
          <w:szCs w:val="28"/>
        </w:rPr>
        <w:t xml:space="preserve"> </w:t>
      </w:r>
      <w:r w:rsidRPr="00E21644">
        <w:rPr>
          <w:sz w:val="28"/>
          <w:szCs w:val="28"/>
        </w:rPr>
        <w:t>человек</w:t>
      </w:r>
      <w:r>
        <w:rPr>
          <w:sz w:val="28"/>
          <w:szCs w:val="28"/>
        </w:rPr>
        <w:t>а</w:t>
      </w:r>
      <w:r w:rsidRPr="00E21644">
        <w:rPr>
          <w:sz w:val="28"/>
          <w:szCs w:val="28"/>
        </w:rPr>
        <w:t>.</w:t>
      </w:r>
    </w:p>
    <w:p w:rsidR="003B16D8" w:rsidRDefault="003B16D8" w:rsidP="003B16D8">
      <w:pPr>
        <w:jc w:val="both"/>
        <w:rPr>
          <w:color w:val="FF0000"/>
          <w:sz w:val="28"/>
          <w:szCs w:val="28"/>
        </w:rPr>
      </w:pPr>
      <w:r w:rsidRPr="00E21644">
        <w:rPr>
          <w:sz w:val="28"/>
          <w:szCs w:val="28"/>
        </w:rPr>
        <w:t>пенсионеров - 36</w:t>
      </w:r>
      <w:r>
        <w:rPr>
          <w:sz w:val="28"/>
          <w:szCs w:val="28"/>
        </w:rPr>
        <w:t>0</w:t>
      </w:r>
      <w:r w:rsidRPr="00E21644">
        <w:rPr>
          <w:sz w:val="28"/>
          <w:szCs w:val="28"/>
        </w:rPr>
        <w:t>.</w:t>
      </w:r>
      <w:r w:rsidRPr="006F0066">
        <w:rPr>
          <w:color w:val="FF0000"/>
          <w:sz w:val="28"/>
          <w:szCs w:val="28"/>
        </w:rPr>
        <w:t xml:space="preserve">  </w:t>
      </w:r>
      <w:r w:rsidRPr="009770B7">
        <w:rPr>
          <w:sz w:val="28"/>
          <w:szCs w:val="28"/>
        </w:rPr>
        <w:t>По-прежнему много нашего населения работает за пределами района и области (</w:t>
      </w:r>
      <w:r w:rsidRPr="00E21644">
        <w:rPr>
          <w:sz w:val="28"/>
          <w:szCs w:val="28"/>
        </w:rPr>
        <w:t>52</w:t>
      </w:r>
      <w:r>
        <w:rPr>
          <w:sz w:val="28"/>
          <w:szCs w:val="28"/>
        </w:rPr>
        <w:t>)</w:t>
      </w:r>
      <w:r>
        <w:rPr>
          <w:color w:val="FF0000"/>
          <w:sz w:val="28"/>
          <w:szCs w:val="28"/>
        </w:rPr>
        <w:t xml:space="preserve"> </w:t>
      </w:r>
    </w:p>
    <w:p w:rsidR="003B16D8" w:rsidRDefault="003B16D8" w:rsidP="003B16D8">
      <w:pPr>
        <w:jc w:val="both"/>
        <w:rPr>
          <w:color w:val="FF0000"/>
          <w:sz w:val="28"/>
          <w:szCs w:val="28"/>
        </w:rPr>
      </w:pPr>
    </w:p>
    <w:p w:rsidR="003B16D8" w:rsidRPr="00CF4817" w:rsidRDefault="003B16D8" w:rsidP="003B16D8">
      <w:pPr>
        <w:jc w:val="both"/>
        <w:rPr>
          <w:sz w:val="28"/>
          <w:szCs w:val="28"/>
        </w:rPr>
      </w:pPr>
      <w:r w:rsidRPr="006F0066">
        <w:rPr>
          <w:color w:val="FF0000"/>
          <w:sz w:val="28"/>
          <w:szCs w:val="28"/>
        </w:rPr>
        <w:t xml:space="preserve">  </w:t>
      </w:r>
      <w:r>
        <w:rPr>
          <w:color w:val="FF0000"/>
          <w:sz w:val="28"/>
          <w:szCs w:val="28"/>
        </w:rPr>
        <w:tab/>
      </w:r>
      <w:r w:rsidRPr="00857A58">
        <w:rPr>
          <w:sz w:val="28"/>
          <w:szCs w:val="28"/>
        </w:rPr>
        <w:t>В 2020 году в 220 личных подсобных хозяйствах содержится 649 голов КРС, из них коров – 250 (Чебаклы – 41, Уваровка - 13, Березовка – 28, Яланкуль 168;) лошадей 350 гол. Поголовье скота из года в год уменьшается, особенно коров</w:t>
      </w:r>
      <w:r w:rsidRPr="00CF4817">
        <w:rPr>
          <w:sz w:val="28"/>
          <w:szCs w:val="28"/>
        </w:rPr>
        <w:t xml:space="preserve">. </w:t>
      </w:r>
    </w:p>
    <w:p w:rsidR="003B16D8" w:rsidRDefault="003B16D8" w:rsidP="003B16D8">
      <w:pPr>
        <w:ind w:firstLine="567"/>
        <w:jc w:val="both"/>
        <w:rPr>
          <w:sz w:val="28"/>
          <w:szCs w:val="28"/>
        </w:rPr>
      </w:pPr>
    </w:p>
    <w:p w:rsidR="003B16D8" w:rsidRPr="00FB05DC" w:rsidRDefault="003B16D8" w:rsidP="003B16D8">
      <w:pPr>
        <w:ind w:firstLine="567"/>
        <w:jc w:val="both"/>
        <w:rPr>
          <w:b/>
          <w:sz w:val="28"/>
          <w:szCs w:val="28"/>
        </w:rPr>
      </w:pPr>
      <w:r w:rsidRPr="00FB05DC">
        <w:rPr>
          <w:b/>
          <w:sz w:val="28"/>
          <w:szCs w:val="28"/>
        </w:rPr>
        <w:t xml:space="preserve"> Работа Совета Чебаклинского сельского поселения </w:t>
      </w:r>
    </w:p>
    <w:p w:rsidR="003B16D8" w:rsidRDefault="003B16D8" w:rsidP="003B16D8">
      <w:pPr>
        <w:ind w:firstLine="567"/>
        <w:jc w:val="both"/>
        <w:rPr>
          <w:sz w:val="28"/>
          <w:szCs w:val="28"/>
        </w:rPr>
      </w:pPr>
    </w:p>
    <w:p w:rsidR="003B16D8" w:rsidRPr="00E26819" w:rsidRDefault="003B16D8" w:rsidP="003B16D8">
      <w:pPr>
        <w:ind w:firstLine="567"/>
        <w:jc w:val="both"/>
        <w:rPr>
          <w:color w:val="FF0000"/>
          <w:sz w:val="28"/>
          <w:szCs w:val="28"/>
        </w:rPr>
      </w:pPr>
      <w:r w:rsidRPr="002A1E88">
        <w:rPr>
          <w:sz w:val="28"/>
          <w:szCs w:val="28"/>
        </w:rPr>
        <w:t xml:space="preserve">Для опубликования нормативных правовых актов, новостей издаётся информационный бюллетень. Как официальный источник СМИ поселения согласно Устава сельского поселения является сайт Чебаклинского сельского поселения, за отчётный период состоялось </w:t>
      </w:r>
      <w:r>
        <w:rPr>
          <w:sz w:val="28"/>
          <w:szCs w:val="28"/>
        </w:rPr>
        <w:t>12</w:t>
      </w:r>
      <w:r w:rsidRPr="002A1E88">
        <w:rPr>
          <w:sz w:val="28"/>
          <w:szCs w:val="28"/>
        </w:rPr>
        <w:t xml:space="preserve"> заседаний Совета депутатов сельского поселения, было принято</w:t>
      </w:r>
      <w:r w:rsidRPr="00E26819">
        <w:rPr>
          <w:color w:val="FF0000"/>
          <w:sz w:val="28"/>
          <w:szCs w:val="28"/>
        </w:rPr>
        <w:t xml:space="preserve"> </w:t>
      </w:r>
      <w:r>
        <w:rPr>
          <w:sz w:val="28"/>
          <w:szCs w:val="28"/>
        </w:rPr>
        <w:t>46</w:t>
      </w:r>
      <w:r w:rsidRPr="002A1E88">
        <w:rPr>
          <w:sz w:val="28"/>
          <w:szCs w:val="28"/>
        </w:rPr>
        <w:t xml:space="preserve"> решений, касающихся вопросов бюджета поселения, ставок налога на имущество физических лиц, земельного налога, изменений Устава и других вопросов.</w:t>
      </w:r>
      <w:r w:rsidRPr="00E26819">
        <w:rPr>
          <w:color w:val="FF0000"/>
          <w:sz w:val="28"/>
          <w:szCs w:val="28"/>
        </w:rPr>
        <w:t xml:space="preserve"> </w:t>
      </w:r>
    </w:p>
    <w:p w:rsidR="003B16D8" w:rsidRPr="002A1E88" w:rsidRDefault="003B16D8" w:rsidP="003B16D8">
      <w:pPr>
        <w:ind w:firstLine="708"/>
        <w:jc w:val="both"/>
        <w:rPr>
          <w:sz w:val="28"/>
          <w:szCs w:val="28"/>
        </w:rPr>
      </w:pPr>
      <w:r>
        <w:rPr>
          <w:sz w:val="28"/>
          <w:szCs w:val="28"/>
        </w:rPr>
        <w:t xml:space="preserve">Все действия по принятию нормативно-правовых актов </w:t>
      </w:r>
      <w:proofErr w:type="gramStart"/>
      <w:r w:rsidRPr="002A1E88">
        <w:rPr>
          <w:sz w:val="28"/>
          <w:szCs w:val="28"/>
        </w:rPr>
        <w:t>находятся  под</w:t>
      </w:r>
      <w:proofErr w:type="gramEnd"/>
      <w:r w:rsidRPr="002A1E88">
        <w:rPr>
          <w:sz w:val="28"/>
          <w:szCs w:val="28"/>
        </w:rPr>
        <w:t xml:space="preserve">  контролем пр</w:t>
      </w:r>
      <w:r>
        <w:rPr>
          <w:sz w:val="28"/>
          <w:szCs w:val="28"/>
        </w:rPr>
        <w:t xml:space="preserve">окуратуры. За 2020 год прокуратура предъявила в Совет и в Администрацию </w:t>
      </w:r>
      <w:r w:rsidRPr="002A1E88">
        <w:rPr>
          <w:sz w:val="28"/>
          <w:szCs w:val="28"/>
        </w:rPr>
        <w:t xml:space="preserve">сельского поселения </w:t>
      </w:r>
      <w:r>
        <w:rPr>
          <w:sz w:val="28"/>
          <w:szCs w:val="28"/>
        </w:rPr>
        <w:t>9</w:t>
      </w:r>
      <w:r w:rsidRPr="00FC6AE8">
        <w:rPr>
          <w:sz w:val="28"/>
          <w:szCs w:val="28"/>
        </w:rPr>
        <w:t xml:space="preserve"> протестов</w:t>
      </w:r>
      <w:r>
        <w:rPr>
          <w:sz w:val="28"/>
          <w:szCs w:val="28"/>
        </w:rPr>
        <w:t xml:space="preserve">. Все </w:t>
      </w:r>
      <w:r w:rsidRPr="002A1E88">
        <w:rPr>
          <w:sz w:val="28"/>
          <w:szCs w:val="28"/>
        </w:rPr>
        <w:t xml:space="preserve">нормативно-правовые акты были приведены в соответствие с действующим законодательством. </w:t>
      </w:r>
    </w:p>
    <w:p w:rsidR="003B16D8" w:rsidRDefault="003B16D8" w:rsidP="003B16D8">
      <w:pPr>
        <w:ind w:firstLine="567"/>
        <w:jc w:val="both"/>
        <w:rPr>
          <w:sz w:val="28"/>
          <w:szCs w:val="28"/>
        </w:rPr>
      </w:pPr>
      <w:r w:rsidRPr="00E26819">
        <w:rPr>
          <w:color w:val="FF0000"/>
          <w:sz w:val="28"/>
          <w:szCs w:val="28"/>
        </w:rPr>
        <w:t xml:space="preserve">  </w:t>
      </w:r>
      <w:r w:rsidRPr="002A1E88">
        <w:rPr>
          <w:sz w:val="28"/>
          <w:szCs w:val="28"/>
        </w:rPr>
        <w:t>В Администрации сельского пос</w:t>
      </w:r>
      <w:r>
        <w:rPr>
          <w:sz w:val="28"/>
          <w:szCs w:val="28"/>
        </w:rPr>
        <w:t xml:space="preserve">еления постоянно ведётся приём граждан по личным </w:t>
      </w:r>
      <w:r w:rsidRPr="002A1E88">
        <w:rPr>
          <w:sz w:val="28"/>
          <w:szCs w:val="28"/>
        </w:rPr>
        <w:t xml:space="preserve">вопросам.  </w:t>
      </w:r>
      <w:r>
        <w:rPr>
          <w:sz w:val="28"/>
          <w:szCs w:val="28"/>
        </w:rPr>
        <w:t xml:space="preserve">За 2020 год </w:t>
      </w:r>
      <w:r w:rsidRPr="002A1E88">
        <w:rPr>
          <w:sz w:val="28"/>
          <w:szCs w:val="28"/>
        </w:rPr>
        <w:t xml:space="preserve">обратился </w:t>
      </w:r>
      <w:r>
        <w:rPr>
          <w:sz w:val="28"/>
          <w:szCs w:val="28"/>
        </w:rPr>
        <w:t>20 человек. В основном - это вопросы трудоустройства,</w:t>
      </w:r>
      <w:r w:rsidRPr="002A1E88">
        <w:rPr>
          <w:sz w:val="28"/>
          <w:szCs w:val="28"/>
        </w:rPr>
        <w:t xml:space="preserve"> по правонарушениям, осве</w:t>
      </w:r>
      <w:r>
        <w:rPr>
          <w:sz w:val="28"/>
          <w:szCs w:val="28"/>
        </w:rPr>
        <w:t xml:space="preserve">щению, по </w:t>
      </w:r>
      <w:r>
        <w:rPr>
          <w:sz w:val="28"/>
          <w:szCs w:val="28"/>
        </w:rPr>
        <w:lastRenderedPageBreak/>
        <w:t xml:space="preserve">семейным конфликтам, </w:t>
      </w:r>
      <w:r w:rsidRPr="002A1E88">
        <w:rPr>
          <w:sz w:val="28"/>
          <w:szCs w:val="28"/>
        </w:rPr>
        <w:t xml:space="preserve">по улучшению жилищных условий, жилищно-коммунальные вопросы.  Специалистами администрации ежедневно выдаются справки, характеристики и другие документы для оформления субсидий, льгот, материальной помощи из электронной программы </w:t>
      </w:r>
      <w:proofErr w:type="spellStart"/>
      <w:r w:rsidRPr="002A1E88">
        <w:rPr>
          <w:sz w:val="28"/>
          <w:szCs w:val="28"/>
        </w:rPr>
        <w:t>похозяйственного</w:t>
      </w:r>
      <w:proofErr w:type="spellEnd"/>
      <w:r w:rsidRPr="002A1E88">
        <w:rPr>
          <w:sz w:val="28"/>
          <w:szCs w:val="28"/>
        </w:rPr>
        <w:t xml:space="preserve"> учёта,</w:t>
      </w:r>
      <w:r w:rsidRPr="00E26819">
        <w:rPr>
          <w:color w:val="FF0000"/>
          <w:sz w:val="28"/>
          <w:szCs w:val="28"/>
        </w:rPr>
        <w:t xml:space="preserve"> </w:t>
      </w:r>
      <w:r w:rsidRPr="002A1E88">
        <w:rPr>
          <w:sz w:val="28"/>
          <w:szCs w:val="28"/>
        </w:rPr>
        <w:t xml:space="preserve">Администрацией за прошедший период было выписано </w:t>
      </w:r>
      <w:r>
        <w:rPr>
          <w:sz w:val="28"/>
          <w:szCs w:val="28"/>
        </w:rPr>
        <w:t>823 различных</w:t>
      </w:r>
      <w:r w:rsidRPr="002A1E88">
        <w:rPr>
          <w:sz w:val="28"/>
          <w:szCs w:val="28"/>
        </w:rPr>
        <w:t xml:space="preserve"> справок жителям сельского поселения</w:t>
      </w:r>
      <w:r w:rsidRPr="00810882">
        <w:rPr>
          <w:sz w:val="28"/>
          <w:szCs w:val="28"/>
        </w:rPr>
        <w:t>.</w:t>
      </w:r>
      <w:r w:rsidRPr="00810882">
        <w:t xml:space="preserve"> </w:t>
      </w:r>
      <w:r w:rsidRPr="00810882">
        <w:rPr>
          <w:sz w:val="28"/>
          <w:szCs w:val="28"/>
        </w:rPr>
        <w:t xml:space="preserve">  Было совершено </w:t>
      </w:r>
      <w:r>
        <w:rPr>
          <w:sz w:val="28"/>
          <w:szCs w:val="28"/>
        </w:rPr>
        <w:t>75</w:t>
      </w:r>
      <w:r w:rsidRPr="00810882">
        <w:rPr>
          <w:sz w:val="28"/>
          <w:szCs w:val="28"/>
        </w:rPr>
        <w:t xml:space="preserve"> нотариальных действия, что принесло в бюджет поселения 1</w:t>
      </w:r>
      <w:r>
        <w:rPr>
          <w:sz w:val="28"/>
          <w:szCs w:val="28"/>
        </w:rPr>
        <w:t>47</w:t>
      </w:r>
      <w:r w:rsidRPr="00810882">
        <w:rPr>
          <w:sz w:val="28"/>
          <w:szCs w:val="28"/>
        </w:rPr>
        <w:t>00руб.</w:t>
      </w:r>
    </w:p>
    <w:p w:rsidR="003B16D8" w:rsidRPr="00810882" w:rsidRDefault="003B16D8" w:rsidP="003B16D8">
      <w:pPr>
        <w:ind w:firstLine="567"/>
        <w:jc w:val="both"/>
        <w:rPr>
          <w:sz w:val="28"/>
          <w:szCs w:val="28"/>
        </w:rPr>
      </w:pPr>
    </w:p>
    <w:p w:rsidR="003B16D8" w:rsidRDefault="003B16D8" w:rsidP="003B16D8">
      <w:pPr>
        <w:ind w:firstLine="708"/>
        <w:jc w:val="both"/>
        <w:rPr>
          <w:sz w:val="28"/>
          <w:szCs w:val="28"/>
        </w:rPr>
      </w:pPr>
      <w:r w:rsidRPr="003E5570">
        <w:rPr>
          <w:sz w:val="28"/>
          <w:szCs w:val="28"/>
        </w:rPr>
        <w:t>Ведется исполнение отдельных государственных полномочий в части ведения воинского учета. На воинском учете в нашем поселении состоит 213 человека, В 20</w:t>
      </w:r>
      <w:r>
        <w:rPr>
          <w:sz w:val="28"/>
          <w:szCs w:val="28"/>
        </w:rPr>
        <w:t>20</w:t>
      </w:r>
      <w:r w:rsidRPr="003E5570">
        <w:rPr>
          <w:sz w:val="28"/>
          <w:szCs w:val="28"/>
        </w:rPr>
        <w:t xml:space="preserve"> году ушли служить в армию 3 человека, по контракту служат 3 человека.</w:t>
      </w:r>
    </w:p>
    <w:p w:rsidR="003B16D8" w:rsidRDefault="003B16D8" w:rsidP="003B16D8">
      <w:pPr>
        <w:ind w:firstLine="708"/>
        <w:jc w:val="both"/>
        <w:rPr>
          <w:sz w:val="28"/>
          <w:szCs w:val="28"/>
        </w:rPr>
      </w:pPr>
    </w:p>
    <w:p w:rsidR="003B16D8" w:rsidRDefault="003B16D8" w:rsidP="003B16D8">
      <w:pPr>
        <w:ind w:firstLine="708"/>
        <w:jc w:val="center"/>
        <w:rPr>
          <w:b/>
          <w:sz w:val="28"/>
          <w:szCs w:val="28"/>
        </w:rPr>
      </w:pPr>
      <w:r w:rsidRPr="0081340C">
        <w:rPr>
          <w:b/>
          <w:sz w:val="28"/>
          <w:szCs w:val="28"/>
        </w:rPr>
        <w:t>Бюджет</w:t>
      </w:r>
    </w:p>
    <w:p w:rsidR="003B16D8" w:rsidRPr="0081340C" w:rsidRDefault="003B16D8" w:rsidP="003B16D8">
      <w:pPr>
        <w:ind w:firstLine="708"/>
        <w:jc w:val="center"/>
        <w:rPr>
          <w:b/>
          <w:sz w:val="28"/>
          <w:szCs w:val="28"/>
        </w:rPr>
      </w:pPr>
    </w:p>
    <w:p w:rsidR="003B16D8" w:rsidRPr="0081340C" w:rsidRDefault="003B16D8" w:rsidP="003B16D8">
      <w:pPr>
        <w:ind w:firstLine="708"/>
        <w:jc w:val="both"/>
        <w:rPr>
          <w:sz w:val="28"/>
          <w:szCs w:val="28"/>
        </w:rPr>
      </w:pPr>
      <w:r w:rsidRPr="0081340C">
        <w:rPr>
          <w:sz w:val="28"/>
          <w:szCs w:val="28"/>
        </w:rPr>
        <w:t>Бюджет доходной части бюджета Чебаклинского сельского поселения за 20</w:t>
      </w:r>
      <w:r>
        <w:rPr>
          <w:sz w:val="28"/>
          <w:szCs w:val="28"/>
        </w:rPr>
        <w:t>20</w:t>
      </w:r>
      <w:r w:rsidRPr="0081340C">
        <w:rPr>
          <w:sz w:val="28"/>
          <w:szCs w:val="28"/>
        </w:rPr>
        <w:t xml:space="preserve"> год исполнен    в сумме </w:t>
      </w:r>
      <w:r>
        <w:rPr>
          <w:sz w:val="28"/>
          <w:szCs w:val="28"/>
        </w:rPr>
        <w:t>3 115 904,25</w:t>
      </w:r>
      <w:r w:rsidRPr="0081340C">
        <w:rPr>
          <w:sz w:val="28"/>
          <w:szCs w:val="28"/>
        </w:rPr>
        <w:t xml:space="preserve"> рублей, в том числе собственные доходы в </w:t>
      </w:r>
      <w:r w:rsidRPr="00CE0136">
        <w:rPr>
          <w:sz w:val="28"/>
          <w:szCs w:val="28"/>
        </w:rPr>
        <w:t>сумме 994 186,26 рублей</w:t>
      </w:r>
      <w:r w:rsidRPr="0081340C">
        <w:rPr>
          <w:sz w:val="28"/>
          <w:szCs w:val="28"/>
        </w:rPr>
        <w:t xml:space="preserve"> и безвозмездные поступления в сумме </w:t>
      </w:r>
      <w:r>
        <w:rPr>
          <w:sz w:val="28"/>
          <w:szCs w:val="28"/>
        </w:rPr>
        <w:t>2 121 717,99</w:t>
      </w:r>
      <w:r w:rsidRPr="0081340C">
        <w:rPr>
          <w:sz w:val="28"/>
          <w:szCs w:val="28"/>
        </w:rPr>
        <w:t xml:space="preserve"> рублей, что составляет 100% к уточненному годовому назначению бюджета Чебаклинского сельского поселения.</w:t>
      </w:r>
    </w:p>
    <w:p w:rsidR="003B16D8" w:rsidRPr="0081340C" w:rsidRDefault="003B16D8" w:rsidP="003B16D8">
      <w:pPr>
        <w:ind w:firstLine="708"/>
        <w:jc w:val="both"/>
        <w:rPr>
          <w:sz w:val="28"/>
          <w:szCs w:val="28"/>
        </w:rPr>
      </w:pPr>
      <w:r w:rsidRPr="0081340C">
        <w:rPr>
          <w:sz w:val="28"/>
          <w:szCs w:val="28"/>
        </w:rPr>
        <w:t xml:space="preserve">Бюджет исполнен с профицитом в сумме </w:t>
      </w:r>
      <w:r>
        <w:rPr>
          <w:sz w:val="28"/>
          <w:szCs w:val="28"/>
        </w:rPr>
        <w:t>252 446,75</w:t>
      </w:r>
      <w:r w:rsidRPr="0081340C">
        <w:rPr>
          <w:sz w:val="28"/>
          <w:szCs w:val="28"/>
        </w:rPr>
        <w:t xml:space="preserve"> рублей. </w:t>
      </w:r>
    </w:p>
    <w:p w:rsidR="003B16D8" w:rsidRPr="0081340C" w:rsidRDefault="003B16D8" w:rsidP="003B16D8">
      <w:pPr>
        <w:ind w:firstLine="708"/>
        <w:jc w:val="both"/>
        <w:rPr>
          <w:sz w:val="28"/>
          <w:szCs w:val="28"/>
        </w:rPr>
      </w:pPr>
      <w:r w:rsidRPr="0081340C">
        <w:rPr>
          <w:sz w:val="28"/>
          <w:szCs w:val="28"/>
        </w:rPr>
        <w:t>Доходы бюджета поселения формировались в соответствии с бюджетным и налоговым законодательством за счет налоговых и неналоговых поступлений, а также за счет субвенций из федерального бюджета, дотации на выравнивание бюджетной обеспеченности, межбюджетных трансфертов.</w:t>
      </w:r>
      <w:r w:rsidRPr="0081340C">
        <w:rPr>
          <w:rFonts w:ascii="Arial" w:hAnsi="Arial" w:cs="Arial"/>
          <w:color w:val="262626"/>
          <w:sz w:val="23"/>
          <w:szCs w:val="23"/>
        </w:rPr>
        <w:t xml:space="preserve"> </w:t>
      </w:r>
      <w:proofErr w:type="gramStart"/>
      <w:r>
        <w:rPr>
          <w:sz w:val="28"/>
          <w:szCs w:val="28"/>
        </w:rPr>
        <w:t xml:space="preserve">Уменьшение </w:t>
      </w:r>
      <w:r w:rsidRPr="0081340C">
        <w:rPr>
          <w:sz w:val="28"/>
          <w:szCs w:val="28"/>
        </w:rPr>
        <w:t xml:space="preserve"> доходов</w:t>
      </w:r>
      <w:proofErr w:type="gramEnd"/>
      <w:r w:rsidRPr="0081340C">
        <w:rPr>
          <w:sz w:val="28"/>
          <w:szCs w:val="28"/>
        </w:rPr>
        <w:t xml:space="preserve"> по сравнению с 20</w:t>
      </w:r>
      <w:r>
        <w:rPr>
          <w:sz w:val="28"/>
          <w:szCs w:val="28"/>
        </w:rPr>
        <w:t>19</w:t>
      </w:r>
      <w:r w:rsidRPr="0081340C">
        <w:rPr>
          <w:sz w:val="28"/>
          <w:szCs w:val="28"/>
        </w:rPr>
        <w:t xml:space="preserve"> годом составило </w:t>
      </w:r>
      <w:r>
        <w:rPr>
          <w:sz w:val="28"/>
          <w:szCs w:val="28"/>
        </w:rPr>
        <w:t xml:space="preserve"> 775 638,71</w:t>
      </w:r>
      <w:r w:rsidRPr="0081340C">
        <w:rPr>
          <w:sz w:val="28"/>
          <w:szCs w:val="28"/>
        </w:rPr>
        <w:t xml:space="preserve"> рублей.</w:t>
      </w:r>
    </w:p>
    <w:p w:rsidR="003B16D8" w:rsidRPr="0081340C" w:rsidRDefault="003B16D8" w:rsidP="003B16D8">
      <w:pPr>
        <w:ind w:firstLine="708"/>
        <w:jc w:val="both"/>
        <w:rPr>
          <w:sz w:val="28"/>
          <w:szCs w:val="28"/>
        </w:rPr>
      </w:pPr>
      <w:r w:rsidRPr="0081340C">
        <w:rPr>
          <w:sz w:val="28"/>
          <w:szCs w:val="28"/>
        </w:rPr>
        <w:t xml:space="preserve">По расходной части бюджета Чебаклинского сельского поселения исполнение составило </w:t>
      </w:r>
      <w:r>
        <w:rPr>
          <w:sz w:val="28"/>
          <w:szCs w:val="28"/>
        </w:rPr>
        <w:t xml:space="preserve">2 863 457,50 </w:t>
      </w:r>
      <w:r w:rsidRPr="0081340C">
        <w:rPr>
          <w:sz w:val="28"/>
          <w:szCs w:val="28"/>
        </w:rPr>
        <w:t xml:space="preserve">рублей, что составило </w:t>
      </w:r>
      <w:r>
        <w:rPr>
          <w:sz w:val="28"/>
          <w:szCs w:val="28"/>
        </w:rPr>
        <w:t>70,9</w:t>
      </w:r>
      <w:r w:rsidRPr="0081340C">
        <w:rPr>
          <w:sz w:val="28"/>
          <w:szCs w:val="28"/>
        </w:rPr>
        <w:t xml:space="preserve"> % к уточненному прогнозу расходов бюджета Чебаклинского сельского поселения, утвержденные бюджетные назначения </w:t>
      </w:r>
      <w:r>
        <w:rPr>
          <w:sz w:val="28"/>
          <w:szCs w:val="28"/>
        </w:rPr>
        <w:t>4 038 180,59</w:t>
      </w:r>
      <w:r w:rsidRPr="0081340C">
        <w:rPr>
          <w:sz w:val="28"/>
          <w:szCs w:val="28"/>
        </w:rPr>
        <w:t xml:space="preserve"> рублей. К уровню 201</w:t>
      </w:r>
      <w:r>
        <w:rPr>
          <w:sz w:val="28"/>
          <w:szCs w:val="28"/>
        </w:rPr>
        <w:t>9</w:t>
      </w:r>
      <w:r w:rsidRPr="0081340C">
        <w:rPr>
          <w:sz w:val="28"/>
          <w:szCs w:val="28"/>
        </w:rPr>
        <w:t xml:space="preserve"> года </w:t>
      </w:r>
      <w:r>
        <w:rPr>
          <w:sz w:val="28"/>
          <w:szCs w:val="28"/>
        </w:rPr>
        <w:t xml:space="preserve">расходы </w:t>
      </w:r>
      <w:proofErr w:type="gramStart"/>
      <w:r>
        <w:rPr>
          <w:sz w:val="28"/>
          <w:szCs w:val="28"/>
        </w:rPr>
        <w:t xml:space="preserve">уменьшились </w:t>
      </w:r>
      <w:r w:rsidRPr="0081340C">
        <w:rPr>
          <w:sz w:val="28"/>
          <w:szCs w:val="28"/>
        </w:rPr>
        <w:t xml:space="preserve"> </w:t>
      </w:r>
      <w:r>
        <w:rPr>
          <w:sz w:val="28"/>
          <w:szCs w:val="28"/>
        </w:rPr>
        <w:t>на</w:t>
      </w:r>
      <w:proofErr w:type="gramEnd"/>
      <w:r>
        <w:rPr>
          <w:sz w:val="28"/>
          <w:szCs w:val="28"/>
        </w:rPr>
        <w:t xml:space="preserve"> </w:t>
      </w:r>
      <w:r w:rsidRPr="0081340C">
        <w:rPr>
          <w:sz w:val="28"/>
          <w:szCs w:val="28"/>
        </w:rPr>
        <w:t xml:space="preserve"> </w:t>
      </w:r>
      <w:r w:rsidRPr="00CE0136">
        <w:rPr>
          <w:sz w:val="28"/>
          <w:szCs w:val="28"/>
        </w:rPr>
        <w:t>9,09% (286 425,26 рублей).</w:t>
      </w:r>
      <w:r w:rsidRPr="0081340C">
        <w:rPr>
          <w:sz w:val="28"/>
          <w:szCs w:val="28"/>
        </w:rPr>
        <w:t xml:space="preserve"> </w:t>
      </w:r>
    </w:p>
    <w:p w:rsidR="003B16D8" w:rsidRPr="0081340C" w:rsidRDefault="003B16D8" w:rsidP="003B16D8">
      <w:pPr>
        <w:ind w:firstLine="708"/>
        <w:jc w:val="both"/>
        <w:rPr>
          <w:sz w:val="28"/>
          <w:szCs w:val="28"/>
        </w:rPr>
      </w:pPr>
    </w:p>
    <w:p w:rsidR="003B16D8" w:rsidRPr="0081340C" w:rsidRDefault="003B16D8" w:rsidP="003B16D8">
      <w:pPr>
        <w:ind w:firstLine="708"/>
        <w:jc w:val="both"/>
        <w:rPr>
          <w:sz w:val="28"/>
          <w:szCs w:val="28"/>
        </w:rPr>
      </w:pPr>
    </w:p>
    <w:p w:rsidR="003B16D8" w:rsidRDefault="003B16D8" w:rsidP="003B16D8">
      <w:pPr>
        <w:ind w:firstLine="708"/>
        <w:jc w:val="center"/>
        <w:rPr>
          <w:b/>
          <w:sz w:val="28"/>
          <w:szCs w:val="28"/>
        </w:rPr>
      </w:pPr>
      <w:r w:rsidRPr="0081340C">
        <w:rPr>
          <w:b/>
          <w:sz w:val="28"/>
          <w:szCs w:val="28"/>
        </w:rPr>
        <w:t>Работа с неблагополучными семьями</w:t>
      </w:r>
    </w:p>
    <w:p w:rsidR="003B16D8" w:rsidRPr="0081340C" w:rsidRDefault="003B16D8" w:rsidP="003B16D8">
      <w:pPr>
        <w:ind w:firstLine="708"/>
        <w:jc w:val="center"/>
        <w:rPr>
          <w:b/>
          <w:sz w:val="28"/>
          <w:szCs w:val="28"/>
        </w:rPr>
      </w:pPr>
    </w:p>
    <w:p w:rsidR="003B16D8" w:rsidRPr="00F239C1" w:rsidRDefault="003B16D8" w:rsidP="003B16D8">
      <w:pPr>
        <w:ind w:firstLine="708"/>
        <w:jc w:val="both"/>
        <w:rPr>
          <w:sz w:val="28"/>
          <w:szCs w:val="28"/>
        </w:rPr>
      </w:pPr>
      <w:r>
        <w:rPr>
          <w:sz w:val="28"/>
          <w:szCs w:val="28"/>
        </w:rPr>
        <w:t xml:space="preserve">Учёт за </w:t>
      </w:r>
      <w:r w:rsidRPr="00F239C1">
        <w:rPr>
          <w:sz w:val="28"/>
          <w:szCs w:val="28"/>
        </w:rPr>
        <w:t xml:space="preserve">неблагополучными семьями осуществляется совместными силами специалистом по работе с молодёжью, администрацией, школой. Профилактическая   </w:t>
      </w:r>
      <w:proofErr w:type="gramStart"/>
      <w:r w:rsidRPr="00F239C1">
        <w:rPr>
          <w:sz w:val="28"/>
          <w:szCs w:val="28"/>
        </w:rPr>
        <w:t>работа  с</w:t>
      </w:r>
      <w:proofErr w:type="gramEnd"/>
      <w:r w:rsidRPr="00F239C1">
        <w:rPr>
          <w:sz w:val="28"/>
          <w:szCs w:val="28"/>
        </w:rPr>
        <w:t xml:space="preserve">  неблагополучными семьями  проводится на Совете общественности при  участии участкового полиции. На учёте в Комиссии по делам несовершеннолетних не состоит не один подросток из нашего поселения. На </w:t>
      </w:r>
      <w:proofErr w:type="spellStart"/>
      <w:r w:rsidRPr="00F239C1">
        <w:rPr>
          <w:sz w:val="28"/>
          <w:szCs w:val="28"/>
        </w:rPr>
        <w:t>внутрипоселенческом</w:t>
      </w:r>
      <w:proofErr w:type="spellEnd"/>
      <w:r w:rsidRPr="00F239C1">
        <w:rPr>
          <w:sz w:val="28"/>
          <w:szCs w:val="28"/>
        </w:rPr>
        <w:t xml:space="preserve"> учете состоит 7 семей в них проживает 18 детей. Проведено 23 рейдов, составлено 23 актов жилищно - бытовых условий. </w:t>
      </w:r>
      <w:r w:rsidRPr="00893246">
        <w:rPr>
          <w:sz w:val="28"/>
          <w:szCs w:val="28"/>
        </w:rPr>
        <w:t>3 детей помещены в реабилитационный центр.</w:t>
      </w:r>
    </w:p>
    <w:p w:rsidR="003B16D8" w:rsidRDefault="003B16D8" w:rsidP="003B16D8">
      <w:pPr>
        <w:pStyle w:val="a3"/>
        <w:rPr>
          <w:rFonts w:ascii="Times New Roman" w:hAnsi="Times New Roman" w:cs="Times New Roman"/>
          <w:sz w:val="28"/>
          <w:szCs w:val="28"/>
        </w:rPr>
      </w:pPr>
    </w:p>
    <w:p w:rsidR="003B16D8" w:rsidRPr="00FB05DC" w:rsidRDefault="003B16D8" w:rsidP="003B16D8">
      <w:pPr>
        <w:pStyle w:val="a3"/>
        <w:jc w:val="center"/>
        <w:rPr>
          <w:rFonts w:ascii="Times New Roman" w:hAnsi="Times New Roman" w:cs="Times New Roman"/>
          <w:b/>
          <w:sz w:val="28"/>
          <w:szCs w:val="28"/>
        </w:rPr>
      </w:pPr>
      <w:r w:rsidRPr="00FB05DC">
        <w:rPr>
          <w:rFonts w:ascii="Times New Roman" w:hAnsi="Times New Roman" w:cs="Times New Roman"/>
          <w:b/>
          <w:sz w:val="28"/>
          <w:szCs w:val="28"/>
        </w:rPr>
        <w:t>Чебаклинский дом культуры</w:t>
      </w:r>
    </w:p>
    <w:p w:rsidR="003B16D8" w:rsidRDefault="003B16D8" w:rsidP="003B16D8">
      <w:pPr>
        <w:ind w:firstLine="709"/>
        <w:jc w:val="both"/>
        <w:rPr>
          <w:color w:val="000000"/>
          <w:sz w:val="28"/>
          <w:szCs w:val="28"/>
        </w:rPr>
      </w:pPr>
      <w:r w:rsidRPr="00F13574">
        <w:rPr>
          <w:sz w:val="28"/>
          <w:szCs w:val="28"/>
        </w:rPr>
        <w:lastRenderedPageBreak/>
        <w:t>При Чебаклинской сельской библиотеке работает клуб «Надежда» возраст участников от</w:t>
      </w:r>
      <w:r>
        <w:rPr>
          <w:sz w:val="28"/>
          <w:szCs w:val="28"/>
        </w:rPr>
        <w:t xml:space="preserve"> 40 до 92 лет.</w:t>
      </w:r>
      <w:r w:rsidRPr="00F13574">
        <w:rPr>
          <w:sz w:val="28"/>
          <w:szCs w:val="28"/>
        </w:rPr>
        <w:t xml:space="preserve"> Для клуба «Надежда» проводится различные тематические мероприятия. Так основными мероприятиями были: 24 января Чебаклинское сельское поселение присоединилось к Всероссийской акции "Блокадный хлеб", посвящённой 75-летию Победы в Великой Отечественной войне. Главная цель акции - сохранение в памяти поколений подвига ленинградцев и формирование у подрастающего поколения гордости за мужество жителей блокадного города. В ходе акции всем участникам выдали 125-граммовый кусочек хлеба и горячую гречневую кашу. </w:t>
      </w:r>
      <w:r w:rsidRPr="009E585A">
        <w:rPr>
          <w:sz w:val="28"/>
          <w:szCs w:val="28"/>
        </w:rPr>
        <w:t xml:space="preserve">15 </w:t>
      </w:r>
      <w:r>
        <w:rPr>
          <w:sz w:val="28"/>
          <w:szCs w:val="28"/>
        </w:rPr>
        <w:t>февраля 2020 года исполнилось 31</w:t>
      </w:r>
      <w:r w:rsidRPr="009E585A">
        <w:rPr>
          <w:sz w:val="28"/>
          <w:szCs w:val="28"/>
        </w:rPr>
        <w:t xml:space="preserve"> </w:t>
      </w:r>
      <w:r>
        <w:rPr>
          <w:sz w:val="28"/>
          <w:szCs w:val="28"/>
        </w:rPr>
        <w:t>год</w:t>
      </w:r>
      <w:r w:rsidRPr="009E585A">
        <w:rPr>
          <w:sz w:val="28"/>
          <w:szCs w:val="28"/>
        </w:rPr>
        <w:t xml:space="preserve"> со дня вывода ограниченного контингента войск из Афганистана. В преддверие этой даты </w:t>
      </w:r>
      <w:r>
        <w:rPr>
          <w:sz w:val="28"/>
          <w:szCs w:val="28"/>
        </w:rPr>
        <w:t xml:space="preserve">актив Чебаклинского сельского поселения поздравили участника </w:t>
      </w:r>
      <w:r w:rsidRPr="001C5E06">
        <w:rPr>
          <w:sz w:val="28"/>
          <w:szCs w:val="28"/>
        </w:rPr>
        <w:t>боевых действий в Афганистане</w:t>
      </w:r>
      <w:r>
        <w:rPr>
          <w:sz w:val="28"/>
          <w:szCs w:val="28"/>
        </w:rPr>
        <w:t xml:space="preserve"> </w:t>
      </w:r>
      <w:proofErr w:type="spellStart"/>
      <w:r>
        <w:rPr>
          <w:sz w:val="28"/>
          <w:szCs w:val="28"/>
        </w:rPr>
        <w:t>Гренц</w:t>
      </w:r>
      <w:proofErr w:type="spellEnd"/>
      <w:r>
        <w:rPr>
          <w:sz w:val="28"/>
          <w:szCs w:val="28"/>
        </w:rPr>
        <w:t xml:space="preserve"> Владимира Викторовича.</w:t>
      </w:r>
      <w:r w:rsidRPr="00F13574">
        <w:rPr>
          <w:color w:val="000000"/>
          <w:sz w:val="28"/>
          <w:szCs w:val="28"/>
        </w:rPr>
        <w:t xml:space="preserve"> </w:t>
      </w:r>
    </w:p>
    <w:p w:rsidR="003B16D8" w:rsidRDefault="003B16D8" w:rsidP="003B16D8">
      <w:pPr>
        <w:ind w:firstLine="709"/>
        <w:jc w:val="both"/>
        <w:rPr>
          <w:rStyle w:val="c1"/>
          <w:color w:val="000000"/>
          <w:sz w:val="28"/>
          <w:szCs w:val="28"/>
        </w:rPr>
      </w:pPr>
      <w:r>
        <w:rPr>
          <w:rStyle w:val="c1"/>
          <w:color w:val="000000"/>
          <w:sz w:val="28"/>
          <w:szCs w:val="28"/>
        </w:rPr>
        <w:t xml:space="preserve">1 марта жители Чебаклинского поселения и его гости </w:t>
      </w:r>
      <w:proofErr w:type="gramStart"/>
      <w:r>
        <w:rPr>
          <w:rStyle w:val="c1"/>
          <w:color w:val="000000"/>
          <w:sz w:val="28"/>
          <w:szCs w:val="28"/>
        </w:rPr>
        <w:t>стали  участниками</w:t>
      </w:r>
      <w:proofErr w:type="gramEnd"/>
      <w:r>
        <w:rPr>
          <w:rStyle w:val="c1"/>
          <w:color w:val="000000"/>
          <w:sz w:val="28"/>
          <w:szCs w:val="28"/>
        </w:rPr>
        <w:t xml:space="preserve"> проводов Масленицы. Всю </w:t>
      </w:r>
      <w:proofErr w:type="gramStart"/>
      <w:r>
        <w:rPr>
          <w:rStyle w:val="c1"/>
          <w:color w:val="000000"/>
          <w:sz w:val="28"/>
          <w:szCs w:val="28"/>
        </w:rPr>
        <w:t>неделю  готовились</w:t>
      </w:r>
      <w:proofErr w:type="gramEnd"/>
      <w:r>
        <w:rPr>
          <w:rStyle w:val="c1"/>
          <w:color w:val="000000"/>
          <w:sz w:val="28"/>
          <w:szCs w:val="28"/>
        </w:rPr>
        <w:t xml:space="preserve"> к этому событию и ждали его с нетерпением.</w:t>
      </w:r>
      <w:r>
        <w:rPr>
          <w:rFonts w:ascii="Calibri" w:hAnsi="Calibri"/>
          <w:color w:val="000000"/>
          <w:sz w:val="22"/>
          <w:szCs w:val="22"/>
        </w:rPr>
        <w:t xml:space="preserve"> </w:t>
      </w:r>
      <w:r>
        <w:rPr>
          <w:rStyle w:val="c1"/>
          <w:color w:val="000000"/>
          <w:sz w:val="28"/>
          <w:szCs w:val="28"/>
        </w:rPr>
        <w:t>Традиционно на празднике мы провожали Зиму и встречали Весну.</w:t>
      </w:r>
    </w:p>
    <w:p w:rsidR="003B16D8" w:rsidRPr="00E055EC" w:rsidRDefault="003B16D8" w:rsidP="003B16D8">
      <w:pPr>
        <w:ind w:firstLine="709"/>
        <w:jc w:val="both"/>
        <w:rPr>
          <w:sz w:val="28"/>
          <w:szCs w:val="28"/>
        </w:rPr>
      </w:pPr>
      <w:r w:rsidRPr="00E055EC">
        <w:rPr>
          <w:sz w:val="28"/>
          <w:szCs w:val="28"/>
        </w:rPr>
        <w:t xml:space="preserve">20 марта 2020 года прошло заседание комиссии Министерства культуры Омской области по проведению отбора муниципальных районов Омской области, сельских поселений Омской области на предоставление субсидий местным бюджетам на выплату денежного поощрения лучшим муниципальным учреждениям культуры, находящимся на территории сельских поселений Омской области, и их работникам. </w:t>
      </w:r>
    </w:p>
    <w:p w:rsidR="003B16D8" w:rsidRPr="009E585A" w:rsidRDefault="003B16D8" w:rsidP="003B16D8">
      <w:pPr>
        <w:ind w:firstLine="709"/>
        <w:jc w:val="both"/>
        <w:rPr>
          <w:sz w:val="28"/>
          <w:szCs w:val="28"/>
        </w:rPr>
      </w:pPr>
      <w:r w:rsidRPr="00E055EC">
        <w:rPr>
          <w:sz w:val="28"/>
          <w:szCs w:val="28"/>
        </w:rPr>
        <w:t xml:space="preserve">По результатам заседания Ковалева Светлана Николаевна, библиотекарь </w:t>
      </w:r>
      <w:proofErr w:type="gramStart"/>
      <w:r w:rsidRPr="00E055EC">
        <w:rPr>
          <w:sz w:val="28"/>
          <w:szCs w:val="28"/>
        </w:rPr>
        <w:t>Чебаклинской  сельской</w:t>
      </w:r>
      <w:proofErr w:type="gramEnd"/>
      <w:r w:rsidRPr="00E055EC">
        <w:rPr>
          <w:sz w:val="28"/>
          <w:szCs w:val="28"/>
        </w:rPr>
        <w:t xml:space="preserve"> библиотекой  филиал № 21 БУК «Культура» Большереченского района Омской области, признана победителем конкурсного отбора на выплату денежного поощрения в размере 50 тысяч рублей в номинации «Лучший специалист учреждения культуры, находящегося на территории сельского поселения Омской области», по направлению – Библиотечное дело. </w:t>
      </w:r>
    </w:p>
    <w:p w:rsidR="003B16D8" w:rsidRDefault="003B16D8" w:rsidP="003B16D8">
      <w:pPr>
        <w:ind w:firstLine="709"/>
        <w:jc w:val="both"/>
        <w:rPr>
          <w:sz w:val="28"/>
          <w:szCs w:val="28"/>
        </w:rPr>
      </w:pPr>
    </w:p>
    <w:p w:rsidR="003B16D8" w:rsidRPr="0001672C" w:rsidRDefault="003B16D8" w:rsidP="003B16D8">
      <w:pPr>
        <w:ind w:firstLine="709"/>
        <w:jc w:val="both"/>
        <w:rPr>
          <w:sz w:val="28"/>
          <w:szCs w:val="28"/>
        </w:rPr>
      </w:pPr>
      <w:r>
        <w:rPr>
          <w:sz w:val="28"/>
          <w:szCs w:val="28"/>
        </w:rPr>
        <w:t xml:space="preserve"> </w:t>
      </w:r>
      <w:r w:rsidRPr="0001672C">
        <w:rPr>
          <w:sz w:val="28"/>
          <w:szCs w:val="28"/>
        </w:rPr>
        <w:t xml:space="preserve">В 2020 году наша </w:t>
      </w:r>
      <w:proofErr w:type="gramStart"/>
      <w:r w:rsidRPr="0001672C">
        <w:rPr>
          <w:sz w:val="28"/>
          <w:szCs w:val="28"/>
        </w:rPr>
        <w:t>страна  празднует</w:t>
      </w:r>
      <w:proofErr w:type="gramEnd"/>
      <w:r w:rsidRPr="0001672C">
        <w:rPr>
          <w:sz w:val="28"/>
          <w:szCs w:val="28"/>
        </w:rPr>
        <w:t xml:space="preserve"> 75–</w:t>
      </w:r>
      <w:proofErr w:type="spellStart"/>
      <w:r w:rsidRPr="0001672C">
        <w:rPr>
          <w:sz w:val="28"/>
          <w:szCs w:val="28"/>
        </w:rPr>
        <w:t>летие</w:t>
      </w:r>
      <w:proofErr w:type="spellEnd"/>
      <w:r w:rsidRPr="0001672C">
        <w:rPr>
          <w:sz w:val="28"/>
          <w:szCs w:val="28"/>
        </w:rPr>
        <w:t xml:space="preserve"> Победы в Великой Отечественной войне.</w:t>
      </w:r>
      <w:r>
        <w:rPr>
          <w:sz w:val="28"/>
          <w:szCs w:val="28"/>
        </w:rPr>
        <w:t xml:space="preserve"> </w:t>
      </w:r>
      <w:r w:rsidRPr="0001672C">
        <w:rPr>
          <w:sz w:val="28"/>
          <w:szCs w:val="28"/>
        </w:rPr>
        <w:t>Память о Великой Отечественной войне - это не только хроника, летопись и дневники, но это её исторические уроки, вобравшие в себя опыт прошлого и устремление в настоящее и будущее. Все дальше вглубь истории уходят события, связанные с Великой Отечественной войной.</w:t>
      </w:r>
    </w:p>
    <w:p w:rsidR="003B16D8" w:rsidRDefault="003B16D8" w:rsidP="003B16D8">
      <w:pPr>
        <w:ind w:firstLine="709"/>
        <w:jc w:val="both"/>
        <w:rPr>
          <w:sz w:val="28"/>
          <w:szCs w:val="28"/>
        </w:rPr>
      </w:pPr>
      <w:r w:rsidRPr="0001672C">
        <w:rPr>
          <w:sz w:val="28"/>
          <w:szCs w:val="28"/>
        </w:rPr>
        <w:t xml:space="preserve">Библиотекарь Чебаклинской сельской библиотеки приняла участие в Всероссийском </w:t>
      </w:r>
      <w:proofErr w:type="gramStart"/>
      <w:r w:rsidRPr="0001672C">
        <w:rPr>
          <w:sz w:val="28"/>
          <w:szCs w:val="28"/>
        </w:rPr>
        <w:t>профессиональном  конкурс</w:t>
      </w:r>
      <w:proofErr w:type="gramEnd"/>
      <w:r w:rsidRPr="0001672C">
        <w:rPr>
          <w:sz w:val="28"/>
          <w:szCs w:val="28"/>
        </w:rPr>
        <w:t xml:space="preserve"> для библиотечных специалистов «Читаем Детям О Войне» к 75–</w:t>
      </w:r>
      <w:proofErr w:type="spellStart"/>
      <w:r w:rsidRPr="0001672C">
        <w:rPr>
          <w:sz w:val="28"/>
          <w:szCs w:val="28"/>
        </w:rPr>
        <w:t>летию</w:t>
      </w:r>
      <w:proofErr w:type="spellEnd"/>
      <w:r w:rsidRPr="0001672C">
        <w:rPr>
          <w:sz w:val="28"/>
          <w:szCs w:val="28"/>
        </w:rPr>
        <w:t xml:space="preserve"> Победы в номинации "Исследовательские работы о земляках-фронтовиках" и получила диплом  лауреата</w:t>
      </w:r>
      <w:r>
        <w:rPr>
          <w:sz w:val="28"/>
          <w:szCs w:val="28"/>
        </w:rPr>
        <w:t xml:space="preserve"> </w:t>
      </w:r>
      <w:r w:rsidRPr="0001672C">
        <w:rPr>
          <w:sz w:val="28"/>
          <w:szCs w:val="28"/>
        </w:rPr>
        <w:t>конкурса.</w:t>
      </w:r>
    </w:p>
    <w:p w:rsidR="003B16D8" w:rsidRDefault="003B16D8" w:rsidP="003B16D8">
      <w:pPr>
        <w:ind w:firstLine="709"/>
        <w:jc w:val="both"/>
        <w:rPr>
          <w:sz w:val="28"/>
          <w:szCs w:val="28"/>
        </w:rPr>
      </w:pPr>
      <w:r>
        <w:rPr>
          <w:sz w:val="28"/>
          <w:szCs w:val="28"/>
        </w:rPr>
        <w:t xml:space="preserve">        </w:t>
      </w:r>
    </w:p>
    <w:p w:rsidR="003B16D8" w:rsidRDefault="003B16D8" w:rsidP="003B16D8">
      <w:pPr>
        <w:ind w:firstLine="709"/>
        <w:jc w:val="both"/>
        <w:rPr>
          <w:sz w:val="28"/>
          <w:szCs w:val="28"/>
        </w:rPr>
      </w:pPr>
      <w:r w:rsidRPr="00E9460C">
        <w:rPr>
          <w:sz w:val="28"/>
          <w:szCs w:val="28"/>
        </w:rPr>
        <w:t xml:space="preserve">24.06.2020 активисты Чебаклинского сельского поселения приняли участие в проекте «РАДОСТЬ ПОБЕДЫ» -  это интерактивное событие нового формата, представляющее собой сетевую культурную </w:t>
      </w:r>
      <w:proofErr w:type="gramStart"/>
      <w:r w:rsidRPr="00E9460C">
        <w:rPr>
          <w:sz w:val="28"/>
          <w:szCs w:val="28"/>
        </w:rPr>
        <w:t>реконструкцию  атмосферы</w:t>
      </w:r>
      <w:proofErr w:type="gramEnd"/>
      <w:r w:rsidRPr="00E9460C">
        <w:rPr>
          <w:sz w:val="28"/>
          <w:szCs w:val="28"/>
        </w:rPr>
        <w:t xml:space="preserve"> 9 мая 1945 года. Социальная миссия -</w:t>
      </w:r>
      <w:r>
        <w:rPr>
          <w:sz w:val="28"/>
          <w:szCs w:val="28"/>
        </w:rPr>
        <w:t xml:space="preserve"> </w:t>
      </w:r>
      <w:r w:rsidRPr="00E9460C">
        <w:rPr>
          <w:sz w:val="28"/>
          <w:szCs w:val="28"/>
        </w:rPr>
        <w:t>это</w:t>
      </w:r>
      <w:r>
        <w:rPr>
          <w:sz w:val="28"/>
          <w:szCs w:val="28"/>
        </w:rPr>
        <w:t>т</w:t>
      </w:r>
      <w:r w:rsidRPr="00E9460C">
        <w:rPr>
          <w:sz w:val="28"/>
          <w:szCs w:val="28"/>
        </w:rPr>
        <w:t xml:space="preserve"> проект, призванный объединить людей разных поколений, возрастов, профессий,</w:t>
      </w:r>
      <w:r>
        <w:rPr>
          <w:sz w:val="28"/>
          <w:szCs w:val="28"/>
        </w:rPr>
        <w:t xml:space="preserve"> </w:t>
      </w:r>
      <w:r w:rsidRPr="00E9460C">
        <w:rPr>
          <w:sz w:val="28"/>
          <w:szCs w:val="28"/>
        </w:rPr>
        <w:t xml:space="preserve">убеждений и </w:t>
      </w:r>
      <w:r w:rsidRPr="00E9460C">
        <w:rPr>
          <w:sz w:val="28"/>
          <w:szCs w:val="28"/>
        </w:rPr>
        <w:lastRenderedPageBreak/>
        <w:t>политических взглядов единой эмоцией – искренней РАДОСТЬЮ граждан страны-победителя. Ключевая идея проекта: реконструировать атмосферу 9 мая 1945 года, создать условия для эмоционального погружения горожан в ощущение победной эйфории, праздника, гордости за свою страну, свою армию и свой народ.</w:t>
      </w:r>
    </w:p>
    <w:p w:rsidR="003B16D8" w:rsidRPr="001C5E06" w:rsidRDefault="003B16D8" w:rsidP="003B16D8">
      <w:pPr>
        <w:ind w:firstLine="709"/>
        <w:jc w:val="both"/>
        <w:rPr>
          <w:sz w:val="28"/>
          <w:szCs w:val="28"/>
        </w:rPr>
      </w:pPr>
    </w:p>
    <w:p w:rsidR="003B16D8" w:rsidRPr="00F13574" w:rsidRDefault="003B16D8" w:rsidP="003B16D8">
      <w:pPr>
        <w:ind w:firstLine="709"/>
        <w:jc w:val="both"/>
        <w:rPr>
          <w:sz w:val="28"/>
          <w:szCs w:val="28"/>
        </w:rPr>
      </w:pPr>
    </w:p>
    <w:p w:rsidR="003B16D8" w:rsidRPr="00AC3730" w:rsidRDefault="003B16D8" w:rsidP="003B16D8">
      <w:pPr>
        <w:ind w:firstLine="709"/>
        <w:jc w:val="both"/>
        <w:rPr>
          <w:sz w:val="28"/>
          <w:szCs w:val="28"/>
        </w:rPr>
      </w:pPr>
      <w:r w:rsidRPr="00AC3730">
        <w:rPr>
          <w:sz w:val="28"/>
          <w:szCs w:val="28"/>
        </w:rPr>
        <w:t xml:space="preserve">В течение всего 2019 года в Доме культуры проводилась </w:t>
      </w:r>
      <w:proofErr w:type="gramStart"/>
      <w:r w:rsidRPr="00AC3730">
        <w:rPr>
          <w:sz w:val="28"/>
          <w:szCs w:val="28"/>
        </w:rPr>
        <w:t>различная культурно-массовые мероприятия</w:t>
      </w:r>
      <w:proofErr w:type="gramEnd"/>
      <w:r w:rsidRPr="00AC3730">
        <w:rPr>
          <w:sz w:val="28"/>
          <w:szCs w:val="28"/>
        </w:rPr>
        <w:t xml:space="preserve"> посвященные памятным датам и праздникам. Формы работы разные: концерты, поздравление пенсионеров-юбиляров на дому.</w:t>
      </w:r>
      <w:r w:rsidRPr="00AC3730">
        <w:rPr>
          <w:rFonts w:eastAsia="Calibri"/>
          <w:sz w:val="32"/>
          <w:szCs w:val="32"/>
          <w:lang w:eastAsia="en-US"/>
        </w:rPr>
        <w:t xml:space="preserve"> </w:t>
      </w:r>
      <w:r w:rsidRPr="00AC3730">
        <w:rPr>
          <w:sz w:val="28"/>
          <w:szCs w:val="28"/>
        </w:rPr>
        <w:t>На базе Дома культуры работает:</w:t>
      </w:r>
    </w:p>
    <w:p w:rsidR="003B16D8" w:rsidRPr="00AC3730" w:rsidRDefault="003B16D8" w:rsidP="003B16D8">
      <w:pPr>
        <w:jc w:val="both"/>
        <w:rPr>
          <w:sz w:val="28"/>
          <w:szCs w:val="28"/>
        </w:rPr>
      </w:pPr>
      <w:r w:rsidRPr="00AC3730">
        <w:rPr>
          <w:sz w:val="28"/>
          <w:szCs w:val="28"/>
        </w:rPr>
        <w:t xml:space="preserve">Познавательным развлечением стали зимние забавы для детей такие как строительство снежных «Хижин эскимоса» - снежные постройки привлекли своей новизной, работа не простая, требующая больших физических затрат и творческих способностей при украшении своей хижины. Что послужило интересным объектом весёлого времяпровождения для детей на долгие зимние дни. </w:t>
      </w:r>
    </w:p>
    <w:p w:rsidR="003B16D8" w:rsidRPr="00AC3730" w:rsidRDefault="003B16D8" w:rsidP="003B16D8">
      <w:pPr>
        <w:jc w:val="both"/>
        <w:rPr>
          <w:sz w:val="28"/>
          <w:szCs w:val="28"/>
        </w:rPr>
      </w:pPr>
      <w:r w:rsidRPr="00AC3730">
        <w:rPr>
          <w:sz w:val="28"/>
          <w:szCs w:val="28"/>
        </w:rPr>
        <w:t xml:space="preserve">В тесном сотрудничестве с библиотекарем сельской библиотеки и специалистом по молодёжной политике регулярно проводятся информационно-профилактические часы о пропаганде здорового образа жизни о вреде в злоупотреблении вредными привычками: «Жизнь без вредных привычек», «Если хочешь быть здоров – будь им!», «Осторожно – гололёд!», «Стоп наркотик!» и </w:t>
      </w:r>
      <w:proofErr w:type="gramStart"/>
      <w:r w:rsidRPr="00AC3730">
        <w:rPr>
          <w:sz w:val="28"/>
          <w:szCs w:val="28"/>
        </w:rPr>
        <w:t>т .</w:t>
      </w:r>
      <w:proofErr w:type="gramEnd"/>
      <w:r w:rsidRPr="00AC3730">
        <w:rPr>
          <w:sz w:val="28"/>
          <w:szCs w:val="28"/>
        </w:rPr>
        <w:t>д.</w:t>
      </w:r>
    </w:p>
    <w:p w:rsidR="003B16D8" w:rsidRDefault="003B16D8" w:rsidP="003B16D8">
      <w:pPr>
        <w:rPr>
          <w:sz w:val="32"/>
          <w:szCs w:val="32"/>
        </w:rPr>
      </w:pPr>
      <w:r w:rsidRPr="00AC3730">
        <w:rPr>
          <w:sz w:val="28"/>
          <w:szCs w:val="28"/>
        </w:rPr>
        <w:t xml:space="preserve">Совместная работа специалистов позволяет расширенно и углублённо предоставить информационно-патриотический материал для учащихся. Встреча-беседа «Я вам дарю тепло своей души» с жительницей села Н. Т. Семибратовой (дети войны) прошла в преддверии празднования 75-летия Победы в ВОВ, детские воспоминания героини проникли в души школьников, услышав о тех далёких трудных временах, о всенародном горе. Старшеклассники-парни с чувством уважения к старшему поколению, ответственно подходят к мероприятиям патриотической направленности: «Свеча памяти» -акция, «Мы помним, мы гордимся!» - акция, «Голубь мира» - </w:t>
      </w:r>
      <w:proofErr w:type="spellStart"/>
      <w:r w:rsidRPr="00AC3730">
        <w:rPr>
          <w:sz w:val="28"/>
          <w:szCs w:val="28"/>
        </w:rPr>
        <w:t>флешмоб</w:t>
      </w:r>
      <w:proofErr w:type="spellEnd"/>
      <w:r w:rsidRPr="00AC3730">
        <w:rPr>
          <w:sz w:val="28"/>
          <w:szCs w:val="28"/>
        </w:rPr>
        <w:t>. «Радость Победы» - новый проект, посвященный Дню Победы, так же попал в копилку с их участием.</w:t>
      </w:r>
      <w:r w:rsidRPr="00AC3730">
        <w:rPr>
          <w:sz w:val="32"/>
          <w:szCs w:val="32"/>
        </w:rPr>
        <w:t xml:space="preserve"> </w:t>
      </w:r>
    </w:p>
    <w:p w:rsidR="003B16D8" w:rsidRDefault="003B16D8" w:rsidP="003B16D8">
      <w:pPr>
        <w:rPr>
          <w:sz w:val="32"/>
          <w:szCs w:val="32"/>
        </w:rPr>
      </w:pPr>
      <w:r w:rsidRPr="00AC3730">
        <w:rPr>
          <w:sz w:val="28"/>
          <w:szCs w:val="28"/>
        </w:rPr>
        <w:t xml:space="preserve">Одной из форм семейного досуга являются праздничные мероприятия, рассчитанные как на массовую аудиторию (Новый год, Проводы зимы, карнавалы, концерты), так и на более камерную – поздравления, выставки, занятия в кружках по интересам, где в основном участвуют дети из многодетных семей. Активное участие семьи принимают в различных акциях: «Окна Победы», «Я рисую мелом», «Флаги </w:t>
      </w:r>
      <w:proofErr w:type="gramStart"/>
      <w:r w:rsidRPr="00AC3730">
        <w:rPr>
          <w:sz w:val="28"/>
          <w:szCs w:val="28"/>
        </w:rPr>
        <w:t>России»-</w:t>
      </w:r>
      <w:proofErr w:type="spellStart"/>
      <w:proofErr w:type="gramEnd"/>
      <w:r w:rsidRPr="00AC3730">
        <w:rPr>
          <w:sz w:val="28"/>
          <w:szCs w:val="28"/>
        </w:rPr>
        <w:t>флешмоб</w:t>
      </w:r>
      <w:proofErr w:type="spellEnd"/>
      <w:r w:rsidRPr="00AC3730">
        <w:rPr>
          <w:sz w:val="28"/>
          <w:szCs w:val="28"/>
        </w:rPr>
        <w:t>, «Лето на 5», «Лето и дети», «Мордочка, хвост и 4 ноги», «Моя цветущая клумба» - онлайн фотосессии.</w:t>
      </w:r>
    </w:p>
    <w:p w:rsidR="003B16D8" w:rsidRPr="00AC3730" w:rsidRDefault="003B16D8" w:rsidP="003B16D8">
      <w:pPr>
        <w:jc w:val="both"/>
        <w:rPr>
          <w:sz w:val="28"/>
          <w:szCs w:val="28"/>
        </w:rPr>
      </w:pPr>
    </w:p>
    <w:p w:rsidR="003B16D8" w:rsidRDefault="003B16D8" w:rsidP="003B16D8">
      <w:pPr>
        <w:ind w:firstLine="709"/>
        <w:jc w:val="both"/>
        <w:rPr>
          <w:color w:val="FF0000"/>
          <w:sz w:val="28"/>
          <w:szCs w:val="28"/>
        </w:rPr>
      </w:pPr>
      <w:r w:rsidRPr="006B52CE">
        <w:rPr>
          <w:color w:val="FF0000"/>
          <w:sz w:val="28"/>
          <w:szCs w:val="28"/>
        </w:rPr>
        <w:t xml:space="preserve">  </w:t>
      </w:r>
    </w:p>
    <w:p w:rsidR="003B16D8" w:rsidRDefault="003B16D8" w:rsidP="003B16D8">
      <w:pPr>
        <w:ind w:firstLine="709"/>
        <w:jc w:val="both"/>
        <w:rPr>
          <w:color w:val="FF0000"/>
          <w:sz w:val="28"/>
          <w:szCs w:val="28"/>
        </w:rPr>
      </w:pPr>
    </w:p>
    <w:p w:rsidR="003B16D8" w:rsidRDefault="003B16D8" w:rsidP="003B16D8">
      <w:pPr>
        <w:ind w:firstLine="709"/>
        <w:jc w:val="both"/>
        <w:rPr>
          <w:color w:val="FF0000"/>
          <w:sz w:val="28"/>
          <w:szCs w:val="28"/>
        </w:rPr>
      </w:pPr>
    </w:p>
    <w:p w:rsidR="003B16D8" w:rsidRPr="006B52CE" w:rsidRDefault="003B16D8" w:rsidP="003B16D8">
      <w:pPr>
        <w:ind w:firstLine="709"/>
        <w:jc w:val="both"/>
        <w:rPr>
          <w:color w:val="FF0000"/>
          <w:sz w:val="28"/>
          <w:szCs w:val="28"/>
        </w:rPr>
      </w:pPr>
    </w:p>
    <w:p w:rsidR="003B16D8" w:rsidRDefault="003B16D8" w:rsidP="003B16D8">
      <w:pPr>
        <w:jc w:val="both"/>
        <w:rPr>
          <w:sz w:val="28"/>
          <w:szCs w:val="28"/>
        </w:rPr>
      </w:pPr>
      <w:r w:rsidRPr="00975582">
        <w:rPr>
          <w:sz w:val="28"/>
          <w:szCs w:val="28"/>
        </w:rPr>
        <w:lastRenderedPageBreak/>
        <w:tab/>
      </w:r>
    </w:p>
    <w:p w:rsidR="003B16D8" w:rsidRDefault="003B16D8" w:rsidP="003B16D8">
      <w:pPr>
        <w:jc w:val="both"/>
        <w:rPr>
          <w:sz w:val="28"/>
          <w:szCs w:val="28"/>
        </w:rPr>
      </w:pPr>
      <w:r w:rsidRPr="00975582">
        <w:rPr>
          <w:sz w:val="28"/>
          <w:szCs w:val="28"/>
        </w:rPr>
        <w:t xml:space="preserve"> </w:t>
      </w:r>
    </w:p>
    <w:p w:rsidR="003B16D8" w:rsidRPr="006B18BF" w:rsidRDefault="003B16D8" w:rsidP="003B16D8">
      <w:pPr>
        <w:jc w:val="center"/>
        <w:rPr>
          <w:b/>
          <w:sz w:val="28"/>
          <w:szCs w:val="28"/>
        </w:rPr>
      </w:pPr>
      <w:r w:rsidRPr="006B18BF">
        <w:rPr>
          <w:b/>
          <w:sz w:val="28"/>
          <w:szCs w:val="28"/>
        </w:rPr>
        <w:t>Образование</w:t>
      </w:r>
    </w:p>
    <w:p w:rsidR="003B16D8" w:rsidRPr="00AC3730" w:rsidRDefault="003B16D8" w:rsidP="003B16D8">
      <w:pPr>
        <w:jc w:val="center"/>
        <w:rPr>
          <w:b/>
          <w:sz w:val="28"/>
          <w:szCs w:val="28"/>
          <w:highlight w:val="yellow"/>
        </w:rPr>
      </w:pPr>
    </w:p>
    <w:p w:rsidR="003B16D8" w:rsidRDefault="003B16D8" w:rsidP="003B16D8">
      <w:pPr>
        <w:rPr>
          <w:sz w:val="28"/>
          <w:szCs w:val="22"/>
        </w:rPr>
      </w:pPr>
      <w:r>
        <w:rPr>
          <w:sz w:val="28"/>
        </w:rPr>
        <w:t>МБОУ «Чебаклинская СОШ» является образовательным комплексом, в который входят дошкольная группа, начальная школа в д. Яланкуль, средняя школа с. Чебаклы. На базе школы функционируют мобильная группа и консультационный центр для родителей детей от 0 до 7 лет.</w:t>
      </w:r>
    </w:p>
    <w:p w:rsidR="003B16D8" w:rsidRDefault="003B16D8" w:rsidP="003B16D8">
      <w:pPr>
        <w:jc w:val="both"/>
        <w:rPr>
          <w:sz w:val="28"/>
        </w:rPr>
      </w:pPr>
      <w:r>
        <w:rPr>
          <w:sz w:val="28"/>
        </w:rPr>
        <w:t xml:space="preserve">         В школе работает 15 учителей. На данный момент есть дефицит в педагогических кадрах, нужен учитель географии и биологии.  Все учителя своевременно повышают квалификацию и проходят процедуру аттестации. Педагогический коллектив работает слаженно и взаимодействует с участниками образовательных отношений, на всех этапах процесса обучения.</w:t>
      </w:r>
    </w:p>
    <w:p w:rsidR="003B16D8" w:rsidRDefault="003B16D8" w:rsidP="003B16D8">
      <w:pPr>
        <w:ind w:firstLine="709"/>
        <w:jc w:val="both"/>
        <w:rPr>
          <w:sz w:val="28"/>
        </w:rPr>
      </w:pPr>
      <w:r>
        <w:rPr>
          <w:sz w:val="28"/>
        </w:rPr>
        <w:t xml:space="preserve">В ОУ обучается 87 детей, из них </w:t>
      </w:r>
      <w:proofErr w:type="gramStart"/>
      <w:r>
        <w:rPr>
          <w:sz w:val="28"/>
        </w:rPr>
        <w:t>3  в</w:t>
      </w:r>
      <w:proofErr w:type="gramEnd"/>
      <w:r>
        <w:rPr>
          <w:sz w:val="28"/>
        </w:rPr>
        <w:t xml:space="preserve"> д. Яланкуль. </w:t>
      </w:r>
    </w:p>
    <w:p w:rsidR="003B16D8" w:rsidRDefault="003B16D8" w:rsidP="003B16D8">
      <w:pPr>
        <w:jc w:val="both"/>
        <w:rPr>
          <w:sz w:val="28"/>
          <w:u w:val="single"/>
        </w:rPr>
      </w:pPr>
      <w:r>
        <w:rPr>
          <w:b/>
          <w:sz w:val="28"/>
        </w:rPr>
        <w:t xml:space="preserve">В рамках подготовки к новому учебному году в школе </w:t>
      </w:r>
      <w:r>
        <w:rPr>
          <w:sz w:val="28"/>
          <w:u w:val="single"/>
        </w:rPr>
        <w:t xml:space="preserve">произведён косметический ремонт и приобретены расходные материалы на сумму </w:t>
      </w:r>
      <w:r>
        <w:rPr>
          <w:b/>
          <w:bCs/>
          <w:sz w:val="28"/>
          <w:u w:val="single"/>
        </w:rPr>
        <w:t xml:space="preserve">80 000 </w:t>
      </w:r>
      <w:proofErr w:type="gramStart"/>
      <w:r>
        <w:rPr>
          <w:sz w:val="28"/>
          <w:u w:val="single"/>
        </w:rPr>
        <w:t>рублей  из</w:t>
      </w:r>
      <w:proofErr w:type="gramEnd"/>
      <w:r>
        <w:rPr>
          <w:sz w:val="28"/>
          <w:u w:val="single"/>
        </w:rPr>
        <w:t xml:space="preserve"> средств муниципального бюджета.</w:t>
      </w:r>
    </w:p>
    <w:p w:rsidR="003B16D8" w:rsidRDefault="003B16D8" w:rsidP="003B16D8">
      <w:pPr>
        <w:jc w:val="both"/>
        <w:rPr>
          <w:sz w:val="28"/>
        </w:rPr>
      </w:pPr>
      <w:r>
        <w:rPr>
          <w:sz w:val="28"/>
          <w:u w:val="single"/>
        </w:rPr>
        <w:t>Вставлено 15 пластиковых оконных блоков, из них 11 за счет средств муниципального бюджета и 4 с помощью депутата Законодательного собрания</w:t>
      </w:r>
      <w:r>
        <w:rPr>
          <w:sz w:val="28"/>
        </w:rPr>
        <w:t xml:space="preserve"> Омской области </w:t>
      </w:r>
      <w:proofErr w:type="spellStart"/>
      <w:r>
        <w:rPr>
          <w:sz w:val="28"/>
        </w:rPr>
        <w:t>Адырбаева</w:t>
      </w:r>
      <w:proofErr w:type="spellEnd"/>
      <w:r>
        <w:rPr>
          <w:sz w:val="28"/>
        </w:rPr>
        <w:t xml:space="preserve"> М.Ш.</w:t>
      </w:r>
    </w:p>
    <w:p w:rsidR="003B16D8" w:rsidRDefault="003B16D8" w:rsidP="003B16D8">
      <w:pPr>
        <w:jc w:val="both"/>
        <w:rPr>
          <w:b/>
          <w:sz w:val="28"/>
        </w:rPr>
      </w:pPr>
      <w:r>
        <w:rPr>
          <w:sz w:val="28"/>
        </w:rPr>
        <w:t xml:space="preserve">В рамках исполнения закона о бесплатном горячем питании обучающихся младших классов в школе д. Яланкуль оборудован пищеблок (раньше был буфет, где давали только булочку и чай). На его оборудование деньги выделялись из областного (70 000 рублей) и муниципального бюджета (5 000 рублей). Сейчас в школе обеспечены бесплатными завтраками 47 обучающихся начальной школы, 7 детей ОВЗ. Кроме этого дети, находящиеся </w:t>
      </w:r>
      <w:proofErr w:type="gramStart"/>
      <w:r>
        <w:rPr>
          <w:sz w:val="28"/>
        </w:rPr>
        <w:t>на ежедневном подвозе</w:t>
      </w:r>
      <w:proofErr w:type="gramEnd"/>
      <w:r>
        <w:rPr>
          <w:sz w:val="28"/>
        </w:rPr>
        <w:t xml:space="preserve"> и дети ОВЗ обеспечиваются и бесплатными обедами. Из областного и муниципального бюджета на питание дотацию в 10 рублей получают 20 учеников.</w:t>
      </w:r>
    </w:p>
    <w:p w:rsidR="003B16D8" w:rsidRDefault="003B16D8" w:rsidP="003B16D8">
      <w:pPr>
        <w:jc w:val="both"/>
        <w:rPr>
          <w:b/>
          <w:sz w:val="28"/>
        </w:rPr>
      </w:pPr>
      <w:r>
        <w:rPr>
          <w:sz w:val="28"/>
        </w:rPr>
        <w:t xml:space="preserve">Школа отапливается собственной котельной, которая работает на угле и дровах. При подготовке ОУ к началу нового учебного проведен косметический ремонт и необходимые сварочные работы.  Температурный режим в школе нормальный. В </w:t>
      </w:r>
      <w:proofErr w:type="spellStart"/>
      <w:r>
        <w:rPr>
          <w:sz w:val="28"/>
        </w:rPr>
        <w:t>Яланкульской</w:t>
      </w:r>
      <w:proofErr w:type="spellEnd"/>
      <w:r>
        <w:rPr>
          <w:sz w:val="28"/>
        </w:rPr>
        <w:t xml:space="preserve"> школе электрическое отопление. </w:t>
      </w:r>
    </w:p>
    <w:p w:rsidR="003B16D8" w:rsidRDefault="003B16D8" w:rsidP="003B16D8">
      <w:pPr>
        <w:jc w:val="both"/>
        <w:rPr>
          <w:sz w:val="28"/>
        </w:rPr>
      </w:pPr>
    </w:p>
    <w:p w:rsidR="003B16D8" w:rsidRPr="00893246" w:rsidRDefault="003B16D8" w:rsidP="003B16D8">
      <w:pPr>
        <w:jc w:val="both"/>
        <w:rPr>
          <w:sz w:val="28"/>
          <w:szCs w:val="28"/>
        </w:rPr>
      </w:pPr>
      <w:r w:rsidRPr="00893246">
        <w:rPr>
          <w:sz w:val="28"/>
          <w:szCs w:val="28"/>
        </w:rPr>
        <w:t xml:space="preserve">В летний период были трудоустроены на работы по благоустройству 5 подростков через центр молодежи, 1 из категории </w:t>
      </w:r>
      <w:proofErr w:type="spellStart"/>
      <w:r w:rsidRPr="00893246">
        <w:rPr>
          <w:sz w:val="28"/>
          <w:szCs w:val="28"/>
        </w:rPr>
        <w:t>соповских</w:t>
      </w:r>
      <w:proofErr w:type="spellEnd"/>
      <w:r w:rsidRPr="00893246">
        <w:rPr>
          <w:sz w:val="28"/>
          <w:szCs w:val="28"/>
        </w:rPr>
        <w:t xml:space="preserve">, 2 ребенок из многодетной семьи. </w:t>
      </w:r>
    </w:p>
    <w:p w:rsidR="003B16D8" w:rsidRPr="00C7458D" w:rsidRDefault="003B16D8" w:rsidP="003B16D8">
      <w:pPr>
        <w:rPr>
          <w:color w:val="FF0000"/>
          <w:sz w:val="28"/>
          <w:szCs w:val="28"/>
        </w:rPr>
      </w:pPr>
      <w:r w:rsidRPr="00893246">
        <w:rPr>
          <w:sz w:val="28"/>
          <w:szCs w:val="28"/>
        </w:rPr>
        <w:t>На территории сельского поселения специалисты Администрации поселения проводят работу по выявлению несоблюдения Правил благоустройства в населенных пунктах. Рейды по благоустройству проводились согласно графика.  Проведено 4 проверки, вынесено 15 предписаний.</w:t>
      </w:r>
    </w:p>
    <w:p w:rsidR="003B16D8" w:rsidRDefault="003B16D8" w:rsidP="003B16D8">
      <w:pPr>
        <w:jc w:val="center"/>
        <w:rPr>
          <w:b/>
          <w:sz w:val="28"/>
          <w:szCs w:val="28"/>
        </w:rPr>
      </w:pPr>
    </w:p>
    <w:p w:rsidR="003B16D8" w:rsidRDefault="003B16D8" w:rsidP="003B16D8">
      <w:pPr>
        <w:jc w:val="center"/>
        <w:rPr>
          <w:b/>
          <w:sz w:val="28"/>
          <w:szCs w:val="28"/>
        </w:rPr>
      </w:pPr>
    </w:p>
    <w:p w:rsidR="003B16D8" w:rsidRDefault="003B16D8" w:rsidP="003B16D8">
      <w:pPr>
        <w:jc w:val="center"/>
        <w:rPr>
          <w:b/>
          <w:sz w:val="28"/>
          <w:szCs w:val="28"/>
        </w:rPr>
      </w:pPr>
    </w:p>
    <w:p w:rsidR="003B16D8" w:rsidRDefault="003B16D8" w:rsidP="003B16D8">
      <w:pPr>
        <w:jc w:val="center"/>
        <w:rPr>
          <w:b/>
          <w:sz w:val="28"/>
          <w:szCs w:val="28"/>
        </w:rPr>
      </w:pPr>
    </w:p>
    <w:p w:rsidR="003B16D8" w:rsidRDefault="003B16D8" w:rsidP="003B16D8">
      <w:pPr>
        <w:jc w:val="center"/>
        <w:rPr>
          <w:b/>
          <w:sz w:val="28"/>
          <w:szCs w:val="28"/>
        </w:rPr>
      </w:pPr>
    </w:p>
    <w:p w:rsidR="003B16D8" w:rsidRDefault="003B16D8" w:rsidP="003B16D8">
      <w:pPr>
        <w:jc w:val="center"/>
        <w:rPr>
          <w:color w:val="FF0000"/>
          <w:sz w:val="28"/>
          <w:szCs w:val="28"/>
        </w:rPr>
      </w:pPr>
      <w:r w:rsidRPr="00FB05DC">
        <w:rPr>
          <w:b/>
          <w:sz w:val="28"/>
          <w:szCs w:val="28"/>
        </w:rPr>
        <w:lastRenderedPageBreak/>
        <w:t xml:space="preserve">Одним из направлений администрации сельского поселения – </w:t>
      </w:r>
      <w:proofErr w:type="gramStart"/>
      <w:r w:rsidRPr="00FB05DC">
        <w:rPr>
          <w:b/>
          <w:sz w:val="28"/>
          <w:szCs w:val="28"/>
        </w:rPr>
        <w:t>является  благоустройство</w:t>
      </w:r>
      <w:proofErr w:type="gramEnd"/>
      <w:r w:rsidRPr="00E21644">
        <w:rPr>
          <w:color w:val="FF0000"/>
          <w:sz w:val="28"/>
          <w:szCs w:val="28"/>
        </w:rPr>
        <w:t>.</w:t>
      </w:r>
    </w:p>
    <w:p w:rsidR="003B16D8" w:rsidRDefault="003B16D8" w:rsidP="003B16D8">
      <w:pPr>
        <w:jc w:val="center"/>
        <w:rPr>
          <w:color w:val="FF0000"/>
          <w:sz w:val="28"/>
          <w:szCs w:val="28"/>
        </w:rPr>
      </w:pPr>
    </w:p>
    <w:p w:rsidR="003B16D8" w:rsidRDefault="003B16D8" w:rsidP="003B16D8">
      <w:pPr>
        <w:rPr>
          <w:sz w:val="28"/>
          <w:szCs w:val="28"/>
        </w:rPr>
      </w:pPr>
      <w:r w:rsidRPr="00C4168C">
        <w:rPr>
          <w:sz w:val="28"/>
          <w:szCs w:val="28"/>
        </w:rPr>
        <w:t>В 20</w:t>
      </w:r>
      <w:r>
        <w:rPr>
          <w:sz w:val="28"/>
          <w:szCs w:val="28"/>
        </w:rPr>
        <w:t>20</w:t>
      </w:r>
      <w:r w:rsidRPr="00C4168C">
        <w:rPr>
          <w:sz w:val="28"/>
          <w:szCs w:val="28"/>
        </w:rPr>
        <w:t xml:space="preserve"> году на территории Чебаклинского сельского поселения в целях благоустройства территории населенных пунктов проведены следующие мероприятия:</w:t>
      </w:r>
    </w:p>
    <w:p w:rsidR="003B16D8" w:rsidRPr="00C4168C" w:rsidRDefault="003B16D8" w:rsidP="003B16D8">
      <w:pPr>
        <w:rPr>
          <w:sz w:val="28"/>
          <w:szCs w:val="28"/>
        </w:rPr>
      </w:pPr>
      <w:r>
        <w:rPr>
          <w:sz w:val="28"/>
          <w:szCs w:val="28"/>
        </w:rPr>
        <w:t xml:space="preserve">Высадили 30 шаровидных ив,  </w:t>
      </w:r>
    </w:p>
    <w:p w:rsidR="003B16D8" w:rsidRPr="00C4168C" w:rsidRDefault="003B16D8" w:rsidP="003B16D8">
      <w:pPr>
        <w:ind w:firstLine="708"/>
        <w:rPr>
          <w:sz w:val="28"/>
          <w:szCs w:val="28"/>
        </w:rPr>
      </w:pPr>
      <w:r w:rsidRPr="00C4168C">
        <w:rPr>
          <w:sz w:val="28"/>
          <w:szCs w:val="28"/>
        </w:rPr>
        <w:t>Косметический ремонт обелисков с. Чебаклы, д. Яланкуль – к 9 мая, (побелка обелиска, очистка прилегающей территории), июнь, июль, август, сентябрь (уборка сорной растительности) Расчистка от снежных заносов территории обелисков – ноябрь, декабрь</w:t>
      </w:r>
    </w:p>
    <w:p w:rsidR="003B16D8" w:rsidRPr="00C4168C" w:rsidRDefault="003B16D8" w:rsidP="003B16D8">
      <w:pPr>
        <w:ind w:firstLine="708"/>
        <w:rPr>
          <w:sz w:val="28"/>
          <w:szCs w:val="28"/>
        </w:rPr>
      </w:pPr>
      <w:r w:rsidRPr="00C4168C">
        <w:rPr>
          <w:sz w:val="28"/>
          <w:szCs w:val="28"/>
        </w:rPr>
        <w:t xml:space="preserve">Ремонт скважины д. </w:t>
      </w:r>
      <w:r>
        <w:rPr>
          <w:sz w:val="28"/>
          <w:szCs w:val="28"/>
        </w:rPr>
        <w:t>Березовка</w:t>
      </w:r>
      <w:r w:rsidRPr="00C4168C">
        <w:rPr>
          <w:sz w:val="28"/>
          <w:szCs w:val="28"/>
        </w:rPr>
        <w:t xml:space="preserve"> с установкой глубинного насоса с меньшей мощности на 220 вольт.</w:t>
      </w:r>
      <w:r>
        <w:rPr>
          <w:sz w:val="28"/>
          <w:szCs w:val="28"/>
        </w:rPr>
        <w:t xml:space="preserve"> Замена водонапорной башни.</w:t>
      </w:r>
      <w:r w:rsidRPr="00C4168C">
        <w:rPr>
          <w:sz w:val="28"/>
          <w:szCs w:val="28"/>
        </w:rPr>
        <w:t xml:space="preserve"> Замена глубинного насоса с.Чебаклы.   </w:t>
      </w:r>
    </w:p>
    <w:p w:rsidR="003B16D8" w:rsidRPr="00C4168C" w:rsidRDefault="003B16D8" w:rsidP="003B16D8">
      <w:pPr>
        <w:ind w:firstLine="708"/>
        <w:rPr>
          <w:sz w:val="28"/>
          <w:szCs w:val="28"/>
        </w:rPr>
      </w:pPr>
      <w:r w:rsidRPr="00C4168C">
        <w:rPr>
          <w:sz w:val="28"/>
          <w:szCs w:val="28"/>
        </w:rPr>
        <w:t>Скос травяной растительности по улицам – июнь, июль, август каждые 2 недели</w:t>
      </w:r>
    </w:p>
    <w:p w:rsidR="003B16D8" w:rsidRPr="00C4168C" w:rsidRDefault="003B16D8" w:rsidP="003B16D8">
      <w:pPr>
        <w:ind w:firstLine="708"/>
        <w:rPr>
          <w:sz w:val="28"/>
          <w:szCs w:val="28"/>
        </w:rPr>
      </w:pPr>
      <w:r w:rsidRPr="006B18BF">
        <w:rPr>
          <w:sz w:val="28"/>
          <w:szCs w:val="28"/>
        </w:rPr>
        <w:t>Благоустройство заросшего пустыр</w:t>
      </w:r>
      <w:r>
        <w:rPr>
          <w:sz w:val="28"/>
          <w:szCs w:val="28"/>
        </w:rPr>
        <w:t>я- устройство хоккейной коробки</w:t>
      </w:r>
    </w:p>
    <w:p w:rsidR="003B16D8" w:rsidRPr="00C4168C" w:rsidRDefault="003B16D8" w:rsidP="003B16D8">
      <w:pPr>
        <w:ind w:firstLine="708"/>
        <w:rPr>
          <w:sz w:val="28"/>
          <w:szCs w:val="28"/>
        </w:rPr>
      </w:pPr>
      <w:r w:rsidRPr="00C4168C">
        <w:rPr>
          <w:sz w:val="28"/>
          <w:szCs w:val="28"/>
        </w:rPr>
        <w:t>Уборка мусора и опавшей листвы у адм., школы, ДК. – конец сентября, начало октября</w:t>
      </w:r>
    </w:p>
    <w:p w:rsidR="003B16D8" w:rsidRDefault="003B16D8" w:rsidP="003B16D8">
      <w:pPr>
        <w:ind w:firstLine="708"/>
        <w:rPr>
          <w:sz w:val="28"/>
          <w:szCs w:val="28"/>
        </w:rPr>
      </w:pPr>
      <w:r w:rsidRPr="00C4168C">
        <w:rPr>
          <w:sz w:val="28"/>
          <w:szCs w:val="28"/>
        </w:rPr>
        <w:t xml:space="preserve">Приобретение и установка дорожных знаков которая планируется в </w:t>
      </w:r>
      <w:r>
        <w:rPr>
          <w:sz w:val="28"/>
          <w:szCs w:val="28"/>
        </w:rPr>
        <w:t>мае</w:t>
      </w:r>
      <w:r w:rsidRPr="00C4168C">
        <w:rPr>
          <w:sz w:val="28"/>
          <w:szCs w:val="28"/>
        </w:rPr>
        <w:t xml:space="preserve"> месяце 202</w:t>
      </w:r>
      <w:r>
        <w:rPr>
          <w:sz w:val="28"/>
          <w:szCs w:val="28"/>
        </w:rPr>
        <w:t>1</w:t>
      </w:r>
      <w:r w:rsidRPr="00C4168C">
        <w:rPr>
          <w:sz w:val="28"/>
          <w:szCs w:val="28"/>
        </w:rPr>
        <w:t xml:space="preserve"> года.</w:t>
      </w:r>
    </w:p>
    <w:p w:rsidR="003B16D8" w:rsidRPr="00C4168C" w:rsidRDefault="003B16D8" w:rsidP="003B16D8">
      <w:pPr>
        <w:ind w:firstLine="708"/>
        <w:rPr>
          <w:sz w:val="28"/>
          <w:szCs w:val="28"/>
        </w:rPr>
      </w:pPr>
      <w:r>
        <w:rPr>
          <w:sz w:val="28"/>
          <w:szCs w:val="28"/>
        </w:rPr>
        <w:t xml:space="preserve">В 2020 году на территории с. Чебаклы построили ФАП установку </w:t>
      </w:r>
      <w:proofErr w:type="spellStart"/>
      <w:r>
        <w:rPr>
          <w:sz w:val="28"/>
          <w:szCs w:val="28"/>
        </w:rPr>
        <w:t>ФАПа</w:t>
      </w:r>
      <w:proofErr w:type="spellEnd"/>
      <w:r>
        <w:rPr>
          <w:sz w:val="28"/>
          <w:szCs w:val="28"/>
        </w:rPr>
        <w:t xml:space="preserve"> вела подрядная организация, а благоустройство территории выполняли за счет средств местного бюджета. (очень большая работа, уборка строительного мусора, выравнивание территории завезли 50 кубов </w:t>
      </w:r>
      <w:proofErr w:type="gramStart"/>
      <w:r>
        <w:rPr>
          <w:sz w:val="28"/>
          <w:szCs w:val="28"/>
        </w:rPr>
        <w:t>земли.  )</w:t>
      </w:r>
      <w:proofErr w:type="gramEnd"/>
      <w:r>
        <w:rPr>
          <w:sz w:val="28"/>
          <w:szCs w:val="28"/>
        </w:rPr>
        <w:t xml:space="preserve"> Выложена тротуарная плитка (подход к </w:t>
      </w:r>
      <w:proofErr w:type="spellStart"/>
      <w:r>
        <w:rPr>
          <w:sz w:val="28"/>
          <w:szCs w:val="28"/>
        </w:rPr>
        <w:t>ФАПу</w:t>
      </w:r>
      <w:proofErr w:type="spellEnd"/>
      <w:r>
        <w:rPr>
          <w:sz w:val="28"/>
          <w:szCs w:val="28"/>
        </w:rPr>
        <w:t xml:space="preserve">) потрачено 70 000 тысяч рублей, с ограждением помогла Н.В. Лобанова. С тротуарной плиткой помок глава Большереченского муниципального района В.И. </w:t>
      </w:r>
      <w:proofErr w:type="spellStart"/>
      <w:r>
        <w:rPr>
          <w:sz w:val="28"/>
          <w:szCs w:val="28"/>
        </w:rPr>
        <w:t>Майстепанов</w:t>
      </w:r>
      <w:proofErr w:type="spellEnd"/>
      <w:r>
        <w:rPr>
          <w:sz w:val="28"/>
          <w:szCs w:val="28"/>
        </w:rPr>
        <w:t xml:space="preserve">.      </w:t>
      </w:r>
    </w:p>
    <w:p w:rsidR="003B16D8" w:rsidRPr="009075C0" w:rsidRDefault="003B16D8" w:rsidP="003B16D8">
      <w:pPr>
        <w:jc w:val="both"/>
        <w:rPr>
          <w:sz w:val="28"/>
          <w:szCs w:val="28"/>
        </w:rPr>
      </w:pPr>
      <w:r w:rsidRPr="009075C0">
        <w:rPr>
          <w:sz w:val="28"/>
          <w:szCs w:val="28"/>
        </w:rPr>
        <w:tab/>
      </w:r>
    </w:p>
    <w:p w:rsidR="003B16D8" w:rsidRPr="002F56F6" w:rsidRDefault="003B16D8" w:rsidP="003B16D8">
      <w:pPr>
        <w:ind w:firstLine="708"/>
        <w:jc w:val="both"/>
        <w:rPr>
          <w:sz w:val="28"/>
          <w:szCs w:val="28"/>
          <w:highlight w:val="yellow"/>
        </w:rPr>
      </w:pPr>
    </w:p>
    <w:p w:rsidR="003B16D8" w:rsidRPr="002F56F6" w:rsidRDefault="003B16D8" w:rsidP="003B16D8">
      <w:pPr>
        <w:ind w:firstLine="708"/>
        <w:jc w:val="both"/>
        <w:rPr>
          <w:sz w:val="28"/>
          <w:szCs w:val="28"/>
          <w:highlight w:val="yellow"/>
        </w:rPr>
      </w:pPr>
    </w:p>
    <w:p w:rsidR="003B16D8" w:rsidRPr="002F56F6" w:rsidRDefault="003B16D8" w:rsidP="003B16D8">
      <w:pPr>
        <w:ind w:firstLine="708"/>
        <w:jc w:val="both"/>
        <w:rPr>
          <w:sz w:val="28"/>
          <w:szCs w:val="28"/>
          <w:highlight w:val="yellow"/>
        </w:rPr>
      </w:pPr>
      <w:r w:rsidRPr="002F56F6">
        <w:rPr>
          <w:sz w:val="28"/>
          <w:szCs w:val="28"/>
        </w:rPr>
        <w:t>В этом году продолжим отсыпать улицы поселения щебнем.</w:t>
      </w:r>
      <w:r>
        <w:rPr>
          <w:sz w:val="28"/>
          <w:szCs w:val="28"/>
        </w:rPr>
        <w:t xml:space="preserve"> Он закуплен, в планах закупить асфальтовую крошку. </w:t>
      </w:r>
      <w:r w:rsidRPr="002F56F6">
        <w:rPr>
          <w:sz w:val="28"/>
          <w:szCs w:val="28"/>
        </w:rPr>
        <w:t xml:space="preserve"> Но все будет зависеть от состояния грунтовых вод. Так же производили грейдирование улиц, но в связи с грунтовыми и поверхностных водами не все улицы (которые хотелось </w:t>
      </w:r>
      <w:proofErr w:type="gramStart"/>
      <w:r w:rsidRPr="002F56F6">
        <w:rPr>
          <w:sz w:val="28"/>
          <w:szCs w:val="28"/>
        </w:rPr>
        <w:t>бы)  выровняли</w:t>
      </w:r>
      <w:proofErr w:type="gramEnd"/>
      <w:r w:rsidRPr="002F56F6">
        <w:rPr>
          <w:sz w:val="28"/>
          <w:szCs w:val="28"/>
        </w:rPr>
        <w:t>.</w:t>
      </w:r>
      <w:r>
        <w:rPr>
          <w:sz w:val="28"/>
          <w:szCs w:val="28"/>
        </w:rPr>
        <w:t xml:space="preserve"> </w:t>
      </w:r>
    </w:p>
    <w:p w:rsidR="003B16D8" w:rsidRPr="002F56F6" w:rsidRDefault="003B16D8" w:rsidP="003B16D8">
      <w:pPr>
        <w:jc w:val="both"/>
        <w:rPr>
          <w:sz w:val="28"/>
          <w:szCs w:val="28"/>
          <w:highlight w:val="yellow"/>
        </w:rPr>
      </w:pPr>
    </w:p>
    <w:p w:rsidR="003B16D8" w:rsidRPr="002F56F6" w:rsidRDefault="003B16D8" w:rsidP="003B16D8">
      <w:pPr>
        <w:jc w:val="both"/>
        <w:rPr>
          <w:sz w:val="28"/>
          <w:szCs w:val="28"/>
        </w:rPr>
      </w:pPr>
      <w:r w:rsidRPr="002F56F6">
        <w:rPr>
          <w:sz w:val="28"/>
          <w:szCs w:val="28"/>
        </w:rPr>
        <w:t>В планах по благоустройству на 2021 год-</w:t>
      </w:r>
    </w:p>
    <w:p w:rsidR="003B16D8" w:rsidRPr="002F56F6" w:rsidRDefault="003B16D8" w:rsidP="003B16D8">
      <w:pPr>
        <w:jc w:val="both"/>
        <w:rPr>
          <w:sz w:val="28"/>
          <w:szCs w:val="28"/>
        </w:rPr>
      </w:pPr>
      <w:r w:rsidRPr="002F56F6">
        <w:rPr>
          <w:sz w:val="28"/>
          <w:szCs w:val="28"/>
        </w:rPr>
        <w:t>- подготовка мемориальных памятников к 9 мая.</w:t>
      </w:r>
    </w:p>
    <w:p w:rsidR="003B16D8" w:rsidRPr="002F56F6" w:rsidRDefault="003B16D8" w:rsidP="003B16D8">
      <w:pPr>
        <w:jc w:val="both"/>
        <w:rPr>
          <w:sz w:val="28"/>
          <w:szCs w:val="28"/>
          <w:highlight w:val="yellow"/>
        </w:rPr>
      </w:pPr>
    </w:p>
    <w:p w:rsidR="003B16D8" w:rsidRDefault="003B16D8" w:rsidP="003B16D8">
      <w:pPr>
        <w:jc w:val="both"/>
        <w:rPr>
          <w:sz w:val="28"/>
          <w:szCs w:val="28"/>
        </w:rPr>
      </w:pPr>
      <w:r w:rsidRPr="00893246">
        <w:rPr>
          <w:sz w:val="28"/>
          <w:szCs w:val="28"/>
        </w:rPr>
        <w:t xml:space="preserve">- </w:t>
      </w:r>
      <w:proofErr w:type="gramStart"/>
      <w:r w:rsidRPr="00893246">
        <w:rPr>
          <w:sz w:val="28"/>
          <w:szCs w:val="28"/>
        </w:rPr>
        <w:t>В</w:t>
      </w:r>
      <w:proofErr w:type="gramEnd"/>
      <w:r w:rsidRPr="00893246">
        <w:rPr>
          <w:sz w:val="28"/>
          <w:szCs w:val="28"/>
        </w:rPr>
        <w:t xml:space="preserve"> весенне-летний период продолжить работы по благоустройству хоккейной коробки и прилегающей к ней территории. Необходимо </w:t>
      </w:r>
      <w:proofErr w:type="spellStart"/>
      <w:r w:rsidRPr="00893246">
        <w:rPr>
          <w:sz w:val="28"/>
          <w:szCs w:val="28"/>
        </w:rPr>
        <w:t>выровнить</w:t>
      </w:r>
      <w:proofErr w:type="spellEnd"/>
      <w:r w:rsidRPr="00893246">
        <w:rPr>
          <w:sz w:val="28"/>
          <w:szCs w:val="28"/>
        </w:rPr>
        <w:t xml:space="preserve"> поверхность, и облагородить коробку с наружи. (покрасить) </w:t>
      </w:r>
    </w:p>
    <w:p w:rsidR="003B16D8" w:rsidRPr="00893246" w:rsidRDefault="003B16D8" w:rsidP="003B16D8">
      <w:pPr>
        <w:jc w:val="both"/>
        <w:rPr>
          <w:sz w:val="28"/>
          <w:szCs w:val="28"/>
        </w:rPr>
      </w:pPr>
      <w:r w:rsidRPr="00893246">
        <w:rPr>
          <w:sz w:val="28"/>
          <w:szCs w:val="28"/>
        </w:rPr>
        <w:t xml:space="preserve">  </w:t>
      </w:r>
    </w:p>
    <w:p w:rsidR="003B16D8" w:rsidRPr="008170A1" w:rsidRDefault="003B16D8" w:rsidP="003B16D8">
      <w:pPr>
        <w:jc w:val="both"/>
        <w:rPr>
          <w:sz w:val="28"/>
          <w:szCs w:val="28"/>
        </w:rPr>
      </w:pPr>
      <w:r w:rsidRPr="008170A1">
        <w:rPr>
          <w:color w:val="FF0000"/>
          <w:sz w:val="28"/>
          <w:szCs w:val="28"/>
        </w:rPr>
        <w:tab/>
      </w:r>
      <w:r w:rsidRPr="008170A1">
        <w:rPr>
          <w:sz w:val="28"/>
          <w:szCs w:val="28"/>
        </w:rPr>
        <w:t xml:space="preserve">- произвести ямочный ремонт, грейдирование дорог. </w:t>
      </w:r>
    </w:p>
    <w:p w:rsidR="003B16D8" w:rsidRPr="008170A1" w:rsidRDefault="003B16D8" w:rsidP="003B16D8">
      <w:pPr>
        <w:tabs>
          <w:tab w:val="num" w:pos="1260"/>
        </w:tabs>
        <w:jc w:val="both"/>
        <w:rPr>
          <w:sz w:val="28"/>
          <w:szCs w:val="28"/>
        </w:rPr>
      </w:pPr>
      <w:r w:rsidRPr="008170A1">
        <w:rPr>
          <w:color w:val="FF0000"/>
          <w:sz w:val="28"/>
          <w:szCs w:val="28"/>
        </w:rPr>
        <w:tab/>
      </w:r>
      <w:r w:rsidRPr="008170A1">
        <w:rPr>
          <w:sz w:val="28"/>
          <w:szCs w:val="28"/>
        </w:rPr>
        <w:t>- продолжить работу по предписаниям надзорных органов, а именно установить туалеты на кладбищах, и контейнеры для сбора мусора.</w:t>
      </w:r>
    </w:p>
    <w:p w:rsidR="003B16D8" w:rsidRPr="008170A1" w:rsidRDefault="003B16D8" w:rsidP="003B16D8">
      <w:pPr>
        <w:ind w:firstLine="709"/>
        <w:jc w:val="both"/>
        <w:rPr>
          <w:sz w:val="28"/>
          <w:szCs w:val="28"/>
        </w:rPr>
      </w:pPr>
      <w:r w:rsidRPr="008170A1">
        <w:rPr>
          <w:sz w:val="28"/>
          <w:szCs w:val="28"/>
        </w:rPr>
        <w:lastRenderedPageBreak/>
        <w:t xml:space="preserve">Мне бы хотелось выразить слова благодарности всем тем, кто оказывал и продолжает оказывать помощь сельской администрации в решении различных вопросов: ИП Гудин Василий Сергеевич, помогает везде и во всем. ИП Дюкарева М.В.  никогда не отказывают в помощи при проведении праздничных мероприятий. Старостам деревень: Раскулов Марат </w:t>
      </w:r>
      <w:proofErr w:type="spellStart"/>
      <w:r w:rsidRPr="008170A1">
        <w:rPr>
          <w:sz w:val="28"/>
          <w:szCs w:val="28"/>
        </w:rPr>
        <w:t>Кушербаевич</w:t>
      </w:r>
      <w:proofErr w:type="spellEnd"/>
      <w:r w:rsidRPr="008170A1">
        <w:rPr>
          <w:sz w:val="28"/>
          <w:szCs w:val="28"/>
        </w:rPr>
        <w:t xml:space="preserve"> (д. Березовка), Максимовский Юрий Михайлович (Чебаклы),</w:t>
      </w:r>
      <w:r w:rsidRPr="008170A1">
        <w:t xml:space="preserve"> </w:t>
      </w:r>
      <w:r w:rsidRPr="008170A1">
        <w:rPr>
          <w:sz w:val="28"/>
          <w:szCs w:val="28"/>
        </w:rPr>
        <w:t xml:space="preserve">Майнитдинову </w:t>
      </w:r>
      <w:proofErr w:type="spellStart"/>
      <w:r w:rsidRPr="008170A1">
        <w:rPr>
          <w:sz w:val="28"/>
          <w:szCs w:val="28"/>
        </w:rPr>
        <w:t>Анеру</w:t>
      </w:r>
      <w:proofErr w:type="spellEnd"/>
      <w:r w:rsidRPr="008170A1">
        <w:rPr>
          <w:sz w:val="28"/>
          <w:szCs w:val="28"/>
        </w:rPr>
        <w:t xml:space="preserve"> </w:t>
      </w:r>
      <w:proofErr w:type="spellStart"/>
      <w:r w:rsidRPr="008170A1">
        <w:rPr>
          <w:sz w:val="28"/>
          <w:szCs w:val="28"/>
        </w:rPr>
        <w:t>Джалатовичу</w:t>
      </w:r>
      <w:proofErr w:type="spellEnd"/>
      <w:r w:rsidRPr="008170A1">
        <w:rPr>
          <w:sz w:val="28"/>
          <w:szCs w:val="28"/>
        </w:rPr>
        <w:t xml:space="preserve"> (Яланкуль) это первые помощники в </w:t>
      </w:r>
      <w:proofErr w:type="gramStart"/>
      <w:r w:rsidRPr="008170A1">
        <w:rPr>
          <w:sz w:val="28"/>
          <w:szCs w:val="28"/>
        </w:rPr>
        <w:t xml:space="preserve">поселении,   </w:t>
      </w:r>
      <w:proofErr w:type="gramEnd"/>
      <w:r w:rsidRPr="008170A1">
        <w:rPr>
          <w:sz w:val="28"/>
          <w:szCs w:val="28"/>
        </w:rPr>
        <w:t xml:space="preserve">коллективу Дома культуры,   нашим депутатам, коллективу и учащимся Чебаклинской школы. Неравнодушным жителям нашего поселения. Я благодарен Вам </w:t>
      </w:r>
      <w:proofErr w:type="gramStart"/>
      <w:r w:rsidRPr="008170A1">
        <w:rPr>
          <w:sz w:val="28"/>
          <w:szCs w:val="28"/>
        </w:rPr>
        <w:t>всем</w:t>
      </w:r>
      <w:proofErr w:type="gramEnd"/>
      <w:r w:rsidRPr="008170A1">
        <w:rPr>
          <w:sz w:val="28"/>
          <w:szCs w:val="28"/>
        </w:rPr>
        <w:t xml:space="preserve"> кто неравнодушен, кто не просто критикует, а дает советы и предложения. </w:t>
      </w:r>
    </w:p>
    <w:p w:rsidR="003B16D8" w:rsidRPr="008170A1" w:rsidRDefault="003B16D8" w:rsidP="003B16D8">
      <w:pPr>
        <w:shd w:val="clear" w:color="auto" w:fill="FFFFFF"/>
        <w:jc w:val="both"/>
        <w:rPr>
          <w:b/>
          <w:sz w:val="28"/>
          <w:szCs w:val="28"/>
        </w:rPr>
      </w:pPr>
    </w:p>
    <w:p w:rsidR="003B16D8" w:rsidRPr="008929BE" w:rsidRDefault="003B16D8" w:rsidP="003B16D8">
      <w:pPr>
        <w:pStyle w:val="Standard"/>
        <w:jc w:val="both"/>
        <w:rPr>
          <w:bCs/>
          <w:sz w:val="28"/>
          <w:szCs w:val="28"/>
        </w:rPr>
      </w:pPr>
      <w:r w:rsidRPr="008170A1">
        <w:rPr>
          <w:bCs/>
          <w:sz w:val="28"/>
          <w:szCs w:val="28"/>
        </w:rPr>
        <w:t>Спасибо, что нашли время и пришли на отчет. Спасибо за внимание!</w:t>
      </w:r>
    </w:p>
    <w:p w:rsidR="003B16D8" w:rsidRPr="008929BE" w:rsidRDefault="003B16D8" w:rsidP="003B16D8">
      <w:pPr>
        <w:shd w:val="clear" w:color="auto" w:fill="FFFFFF"/>
        <w:jc w:val="both"/>
        <w:rPr>
          <w:sz w:val="28"/>
          <w:szCs w:val="28"/>
        </w:rPr>
      </w:pPr>
    </w:p>
    <w:p w:rsidR="003B16D8" w:rsidRPr="00E21644" w:rsidRDefault="003B16D8" w:rsidP="003B16D8">
      <w:pPr>
        <w:jc w:val="both"/>
        <w:rPr>
          <w:b/>
          <w:color w:val="FF0000"/>
          <w:sz w:val="28"/>
          <w:szCs w:val="28"/>
        </w:rPr>
      </w:pPr>
    </w:p>
    <w:p w:rsidR="003B16D8" w:rsidRPr="00E21644" w:rsidRDefault="003B16D8" w:rsidP="003B16D8">
      <w:pPr>
        <w:jc w:val="both"/>
        <w:rPr>
          <w:b/>
          <w:color w:val="FF0000"/>
          <w:sz w:val="20"/>
          <w:szCs w:val="20"/>
        </w:rPr>
      </w:pPr>
    </w:p>
    <w:p w:rsidR="003B16D8" w:rsidRPr="00E21644" w:rsidRDefault="003B16D8" w:rsidP="003B16D8">
      <w:pPr>
        <w:rPr>
          <w:color w:val="FF0000"/>
        </w:rPr>
      </w:pPr>
    </w:p>
    <w:p w:rsidR="003B16D8" w:rsidRPr="00E21644" w:rsidRDefault="003B16D8" w:rsidP="003B16D8">
      <w:pPr>
        <w:rPr>
          <w:color w:val="FF0000"/>
        </w:rPr>
      </w:pPr>
    </w:p>
    <w:p w:rsidR="007916D8" w:rsidRPr="00C647E4" w:rsidRDefault="007916D8" w:rsidP="00C647E4">
      <w:pPr>
        <w:pStyle w:val="Standard"/>
        <w:jc w:val="both"/>
        <w:rPr>
          <w:bCs/>
          <w:sz w:val="28"/>
          <w:szCs w:val="28"/>
        </w:rPr>
      </w:pPr>
    </w:p>
    <w:sectPr w:rsidR="007916D8" w:rsidRPr="00C647E4" w:rsidSect="00C647E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ejaVu Sans">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E727E"/>
    <w:multiLevelType w:val="hybridMultilevel"/>
    <w:tmpl w:val="7C8EF2D6"/>
    <w:lvl w:ilvl="0" w:tplc="C8144368">
      <w:start w:val="1"/>
      <w:numFmt w:val="decimal"/>
      <w:lvlText w:val="%1."/>
      <w:lvlJc w:val="left"/>
      <w:pPr>
        <w:ind w:left="1740" w:hanging="10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54AE57B9"/>
    <w:multiLevelType w:val="hybridMultilevel"/>
    <w:tmpl w:val="DB6C7D32"/>
    <w:lvl w:ilvl="0" w:tplc="A860EC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0D57046"/>
    <w:multiLevelType w:val="hybridMultilevel"/>
    <w:tmpl w:val="B98CDB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2929FB"/>
    <w:multiLevelType w:val="hybridMultilevel"/>
    <w:tmpl w:val="891A11D6"/>
    <w:lvl w:ilvl="0" w:tplc="A7BA2694">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E7"/>
    <w:rsid w:val="00020CE7"/>
    <w:rsid w:val="0028708C"/>
    <w:rsid w:val="003B16D8"/>
    <w:rsid w:val="00750F82"/>
    <w:rsid w:val="007916D8"/>
    <w:rsid w:val="00805A4D"/>
    <w:rsid w:val="008D7A64"/>
    <w:rsid w:val="00C10C95"/>
    <w:rsid w:val="00C647E4"/>
    <w:rsid w:val="00F80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4CC71-A36B-442D-BEF7-19819BF3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A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916D8"/>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a3">
    <w:name w:val="Базовый"/>
    <w:rsid w:val="007916D8"/>
    <w:pPr>
      <w:suppressAutoHyphens/>
      <w:spacing w:after="200" w:line="276" w:lineRule="auto"/>
    </w:pPr>
    <w:rPr>
      <w:rFonts w:ascii="Calibri" w:eastAsia="DejaVu Sans" w:hAnsi="Calibri" w:cs="Calibri"/>
    </w:rPr>
  </w:style>
  <w:style w:type="paragraph" w:styleId="a4">
    <w:name w:val="List Paragraph"/>
    <w:basedOn w:val="a"/>
    <w:uiPriority w:val="34"/>
    <w:qFormat/>
    <w:rsid w:val="007916D8"/>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C647E4"/>
    <w:rPr>
      <w:rFonts w:ascii="Segoe UI" w:hAnsi="Segoe UI" w:cs="Segoe UI"/>
      <w:sz w:val="18"/>
      <w:szCs w:val="18"/>
    </w:rPr>
  </w:style>
  <w:style w:type="character" w:customStyle="1" w:styleId="a6">
    <w:name w:val="Текст выноски Знак"/>
    <w:basedOn w:val="a0"/>
    <w:link w:val="a5"/>
    <w:uiPriority w:val="99"/>
    <w:semiHidden/>
    <w:rsid w:val="00C647E4"/>
    <w:rPr>
      <w:rFonts w:ascii="Segoe UI" w:eastAsia="Times New Roman" w:hAnsi="Segoe UI" w:cs="Segoe UI"/>
      <w:sz w:val="18"/>
      <w:szCs w:val="18"/>
      <w:lang w:eastAsia="ru-RU"/>
    </w:rPr>
  </w:style>
  <w:style w:type="paragraph" w:styleId="a7">
    <w:name w:val="footer"/>
    <w:basedOn w:val="a"/>
    <w:link w:val="a8"/>
    <w:uiPriority w:val="99"/>
    <w:rsid w:val="003B16D8"/>
    <w:pPr>
      <w:tabs>
        <w:tab w:val="center" w:pos="4677"/>
        <w:tab w:val="right" w:pos="9355"/>
      </w:tabs>
    </w:pPr>
  </w:style>
  <w:style w:type="character" w:customStyle="1" w:styleId="a8">
    <w:name w:val="Нижний колонтитул Знак"/>
    <w:basedOn w:val="a0"/>
    <w:link w:val="a7"/>
    <w:uiPriority w:val="99"/>
    <w:rsid w:val="003B16D8"/>
    <w:rPr>
      <w:rFonts w:ascii="Times New Roman" w:eastAsia="Times New Roman" w:hAnsi="Times New Roman" w:cs="Times New Roman"/>
      <w:sz w:val="24"/>
      <w:szCs w:val="24"/>
      <w:lang w:eastAsia="ru-RU"/>
    </w:rPr>
  </w:style>
  <w:style w:type="character" w:customStyle="1" w:styleId="c1">
    <w:name w:val="c1"/>
    <w:rsid w:val="003B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54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2493</Words>
  <Characters>14215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2021-02-26T04:32:00Z</cp:lastPrinted>
  <dcterms:created xsi:type="dcterms:W3CDTF">2020-03-05T09:11:00Z</dcterms:created>
  <dcterms:modified xsi:type="dcterms:W3CDTF">2021-02-26T04:33:00Z</dcterms:modified>
</cp:coreProperties>
</file>