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B7" w:rsidRPr="00E459B7" w:rsidRDefault="00E459B7" w:rsidP="00E459B7">
      <w:pPr>
        <w:pStyle w:val="52"/>
        <w:jc w:val="center"/>
        <w:rPr>
          <w:rStyle w:val="51"/>
          <w:rFonts w:ascii="Times New Roman" w:hAnsi="Times New Roman" w:cs="Times New Roman"/>
          <w:b/>
          <w:color w:val="000000"/>
          <w:sz w:val="26"/>
          <w:szCs w:val="26"/>
        </w:rPr>
      </w:pPr>
      <w:r w:rsidRPr="00E459B7">
        <w:rPr>
          <w:rStyle w:val="51"/>
          <w:rFonts w:ascii="Times New Roman" w:hAnsi="Times New Roman" w:cs="Times New Roman"/>
          <w:b/>
          <w:color w:val="000000"/>
          <w:sz w:val="26"/>
          <w:szCs w:val="26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:rsidR="008F5FBF" w:rsidRPr="00A438C6" w:rsidRDefault="008F5FBF" w:rsidP="008F5FBF">
      <w:pPr>
        <w:pStyle w:val="5"/>
        <w:spacing w:before="0" w:after="0"/>
        <w:ind w:firstLine="0"/>
        <w:jc w:val="center"/>
        <w:rPr>
          <w:rFonts w:ascii="Times New Roman" w:hAnsi="Times New Roman"/>
          <w:i w:val="0"/>
        </w:rPr>
      </w:pPr>
      <w:r w:rsidRPr="00A438C6">
        <w:rPr>
          <w:rFonts w:ascii="Times New Roman" w:hAnsi="Times New Roman"/>
          <w:i w:val="0"/>
        </w:rPr>
        <w:t>ПОСТАНОВЛЕНИЕ</w:t>
      </w:r>
    </w:p>
    <w:p w:rsidR="00E459B7" w:rsidRDefault="008F5FBF" w:rsidP="00E459B7">
      <w:pPr>
        <w:shd w:val="clear" w:color="auto" w:fill="FFFFFF"/>
        <w:tabs>
          <w:tab w:val="left" w:pos="189"/>
          <w:tab w:val="center" w:pos="4955"/>
        </w:tabs>
        <w:ind w:firstLine="14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08.10.2021г.</w:t>
      </w:r>
      <w:r w:rsidRPr="00A438C6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№</w:t>
      </w:r>
      <w:r>
        <w:rPr>
          <w:rFonts w:ascii="Times New Roman" w:hAnsi="Times New Roman"/>
          <w:bCs/>
          <w:sz w:val="26"/>
          <w:szCs w:val="26"/>
        </w:rPr>
        <w:t>33</w:t>
      </w:r>
      <w:r w:rsidRPr="00A438C6">
        <w:rPr>
          <w:rFonts w:ascii="Times New Roman" w:hAnsi="Times New Roman"/>
          <w:bCs/>
          <w:sz w:val="26"/>
          <w:szCs w:val="26"/>
        </w:rPr>
        <w:t xml:space="preserve">  </w:t>
      </w:r>
      <w:r w:rsidR="00E459B7">
        <w:rPr>
          <w:rFonts w:ascii="Times New Roman" w:hAnsi="Times New Roman"/>
          <w:bCs/>
          <w:sz w:val="26"/>
          <w:szCs w:val="26"/>
        </w:rPr>
        <w:t xml:space="preserve">              </w:t>
      </w:r>
    </w:p>
    <w:p w:rsidR="00E459B7" w:rsidRDefault="00E459B7" w:rsidP="00E459B7">
      <w:pPr>
        <w:shd w:val="clear" w:color="auto" w:fill="FFFFFF"/>
        <w:tabs>
          <w:tab w:val="left" w:pos="189"/>
          <w:tab w:val="center" w:pos="4955"/>
        </w:tabs>
        <w:ind w:firstLine="142"/>
        <w:rPr>
          <w:rFonts w:ascii="Times New Roman" w:hAnsi="Times New Roman"/>
          <w:bCs/>
          <w:sz w:val="26"/>
          <w:szCs w:val="26"/>
        </w:rPr>
      </w:pPr>
    </w:p>
    <w:p w:rsidR="00E459B7" w:rsidRDefault="00E459B7" w:rsidP="00E459B7">
      <w:pPr>
        <w:shd w:val="clear" w:color="auto" w:fill="FFFFFF"/>
        <w:tabs>
          <w:tab w:val="left" w:pos="189"/>
          <w:tab w:val="center" w:pos="4955"/>
        </w:tabs>
        <w:ind w:firstLine="142"/>
        <w:rPr>
          <w:rFonts w:ascii="Times New Roman" w:hAnsi="Times New Roman"/>
          <w:bCs/>
          <w:sz w:val="26"/>
          <w:szCs w:val="26"/>
        </w:rPr>
      </w:pPr>
    </w:p>
    <w:p w:rsidR="008F5FBF" w:rsidRPr="0019666A" w:rsidRDefault="008F5FBF" w:rsidP="0019666A">
      <w:pPr>
        <w:shd w:val="clear" w:color="auto" w:fill="FFFFFF"/>
        <w:tabs>
          <w:tab w:val="left" w:pos="189"/>
          <w:tab w:val="center" w:pos="4955"/>
        </w:tabs>
        <w:ind w:firstLine="142"/>
        <w:jc w:val="center"/>
        <w:rPr>
          <w:rFonts w:ascii="Times New Roman" w:hAnsi="Times New Roman"/>
          <w:b/>
          <w:bCs/>
          <w:color w:val="313131"/>
          <w:spacing w:val="6"/>
          <w:sz w:val="26"/>
          <w:szCs w:val="26"/>
        </w:rPr>
      </w:pPr>
      <w:r w:rsidRPr="0019666A">
        <w:rPr>
          <w:rFonts w:ascii="Times New Roman" w:hAnsi="Times New Roman"/>
          <w:b/>
          <w:noProof/>
          <w:sz w:val="28"/>
          <w:szCs w:val="28"/>
        </w:rPr>
        <w:t>О вне</w:t>
      </w:r>
      <w:r w:rsidR="00E459B7" w:rsidRPr="0019666A">
        <w:rPr>
          <w:rFonts w:ascii="Times New Roman" w:hAnsi="Times New Roman"/>
          <w:b/>
          <w:noProof/>
          <w:sz w:val="28"/>
          <w:szCs w:val="28"/>
        </w:rPr>
        <w:t xml:space="preserve">сении изменений в постановление </w:t>
      </w:r>
      <w:r w:rsidRPr="0019666A">
        <w:rPr>
          <w:rFonts w:ascii="Times New Roman" w:hAnsi="Times New Roman"/>
          <w:b/>
          <w:noProof/>
          <w:sz w:val="28"/>
          <w:szCs w:val="28"/>
        </w:rPr>
        <w:t>администрации Чебаклинского сельского поселения Большереченского муниципального района Омской области от 09.08.2019 № 35-П «Об утверждении порядка принятия уведомлений, связанных со сносом объекта капитального строительства»</w:t>
      </w:r>
    </w:p>
    <w:p w:rsidR="008F5FBF" w:rsidRPr="0074739B" w:rsidRDefault="008F5FBF" w:rsidP="008F5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FBF" w:rsidRPr="0074739B" w:rsidRDefault="008F5FBF" w:rsidP="008F5F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FBF" w:rsidRPr="00A14052" w:rsidRDefault="008F5FBF" w:rsidP="008F5F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052">
        <w:rPr>
          <w:rFonts w:ascii="Times New Roman" w:hAnsi="Times New Roman" w:cs="Times New Roman"/>
          <w:sz w:val="28"/>
          <w:szCs w:val="28"/>
        </w:rPr>
        <w:t xml:space="preserve">В соответствии со ст. 55.31 Градостроительного кодекса Российской Федерации,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A14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14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052">
        <w:rPr>
          <w:rFonts w:ascii="Times New Roman" w:hAnsi="Times New Roman" w:cs="Times New Roman"/>
          <w:sz w:val="28"/>
          <w:szCs w:val="28"/>
        </w:rPr>
        <w:t>поселения  муниципального</w:t>
      </w:r>
      <w:proofErr w:type="gramEnd"/>
      <w:r w:rsidRPr="00A14052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A14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A14052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A1405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F5FBF" w:rsidRPr="0074739B" w:rsidRDefault="008F5FBF" w:rsidP="008F5F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FBF" w:rsidRPr="0074739B" w:rsidRDefault="008F5FBF" w:rsidP="008F5F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4739B">
        <w:rPr>
          <w:rFonts w:ascii="Times New Roman" w:hAnsi="Times New Roman"/>
          <w:sz w:val="28"/>
          <w:szCs w:val="28"/>
        </w:rPr>
        <w:t>ПОСТАНОВЛЯЕТ:</w:t>
      </w:r>
    </w:p>
    <w:p w:rsidR="008F5FBF" w:rsidRPr="0074739B" w:rsidRDefault="008F5FBF" w:rsidP="008F5FBF">
      <w:pPr>
        <w:pStyle w:val="ConsPlusNormal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4739B">
        <w:rPr>
          <w:rFonts w:ascii="Times New Roman" w:hAnsi="Times New Roman" w:cs="Times New Roman"/>
          <w:sz w:val="28"/>
          <w:szCs w:val="28"/>
        </w:rPr>
        <w:t xml:space="preserve">1. Внести в Порядок принятия уведомлений, связанных со сносом объекта капитального строительства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Чебаклинского</w:t>
      </w:r>
      <w:r w:rsidRPr="00747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74739B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Большереченского</w:t>
      </w:r>
      <w:r w:rsidRPr="0074739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утвержденный </w:t>
      </w:r>
      <w:r w:rsidRPr="0074739B">
        <w:rPr>
          <w:rFonts w:ascii="Times New Roman" w:hAnsi="Times New Roman"/>
          <w:noProof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noProof/>
          <w:sz w:val="28"/>
          <w:szCs w:val="28"/>
        </w:rPr>
        <w:t>Чебаклинского</w:t>
      </w:r>
      <w:r w:rsidRPr="0074739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сельского</w:t>
      </w:r>
      <w:r w:rsidRPr="0074739B">
        <w:rPr>
          <w:rFonts w:ascii="Times New Roman" w:hAnsi="Times New Roman"/>
          <w:noProof/>
          <w:sz w:val="28"/>
          <w:szCs w:val="28"/>
        </w:rPr>
        <w:t xml:space="preserve"> поселения </w:t>
      </w:r>
      <w:r>
        <w:rPr>
          <w:rFonts w:ascii="Times New Roman" w:hAnsi="Times New Roman"/>
          <w:noProof/>
          <w:sz w:val="28"/>
          <w:szCs w:val="28"/>
        </w:rPr>
        <w:t>Большереченского</w:t>
      </w:r>
      <w:r w:rsidRPr="0074739B">
        <w:rPr>
          <w:rFonts w:ascii="Times New Roman" w:hAnsi="Times New Roman"/>
          <w:noProof/>
          <w:sz w:val="28"/>
          <w:szCs w:val="28"/>
        </w:rPr>
        <w:t xml:space="preserve"> мун</w:t>
      </w:r>
      <w:r>
        <w:rPr>
          <w:rFonts w:ascii="Times New Roman" w:hAnsi="Times New Roman"/>
          <w:noProof/>
          <w:sz w:val="28"/>
          <w:szCs w:val="28"/>
        </w:rPr>
        <w:t>иципального района от 09.08.2019 № 35</w:t>
      </w:r>
      <w:r w:rsidRPr="0074739B">
        <w:rPr>
          <w:rFonts w:ascii="Times New Roman" w:hAnsi="Times New Roman"/>
          <w:noProof/>
          <w:sz w:val="28"/>
          <w:szCs w:val="28"/>
        </w:rPr>
        <w:t>-П</w:t>
      </w:r>
      <w:r w:rsidRPr="0074739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4739B">
        <w:rPr>
          <w:rFonts w:ascii="Times New Roman" w:hAnsi="Times New Roman"/>
          <w:noProof/>
          <w:sz w:val="28"/>
          <w:szCs w:val="28"/>
        </w:rPr>
        <w:t>Порядок), следующие изменения:</w:t>
      </w:r>
    </w:p>
    <w:p w:rsidR="008F5FBF" w:rsidRPr="0074739B" w:rsidRDefault="008F5FBF" w:rsidP="008F5FBF">
      <w:pPr>
        <w:pStyle w:val="ConsPlusNormal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4739B">
        <w:rPr>
          <w:rFonts w:ascii="Times New Roman" w:hAnsi="Times New Roman"/>
          <w:noProof/>
          <w:sz w:val="28"/>
          <w:szCs w:val="28"/>
        </w:rPr>
        <w:t xml:space="preserve">1) в п. 2.1 абзац 3 «Если объект капитального строительства расположен на межселенной территории, уведомление о планируемом сносе подается в порядке, предусмотренном соответствующим нормативным правовым актом Администрация </w:t>
      </w:r>
      <w:r>
        <w:rPr>
          <w:rFonts w:ascii="Times New Roman" w:hAnsi="Times New Roman"/>
          <w:noProof/>
          <w:sz w:val="28"/>
          <w:szCs w:val="28"/>
        </w:rPr>
        <w:t>Большереченского</w:t>
      </w:r>
      <w:r w:rsidRPr="0074739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сельского</w:t>
      </w:r>
      <w:r w:rsidRPr="0074739B">
        <w:rPr>
          <w:rFonts w:ascii="Times New Roman" w:hAnsi="Times New Roman"/>
          <w:noProof/>
          <w:sz w:val="28"/>
          <w:szCs w:val="28"/>
        </w:rPr>
        <w:t xml:space="preserve"> поселения </w:t>
      </w:r>
      <w:r>
        <w:rPr>
          <w:rFonts w:ascii="Times New Roman" w:hAnsi="Times New Roman"/>
          <w:noProof/>
          <w:sz w:val="28"/>
          <w:szCs w:val="28"/>
        </w:rPr>
        <w:t>Большереченского</w:t>
      </w:r>
      <w:r w:rsidRPr="0074739B">
        <w:rPr>
          <w:rFonts w:ascii="Times New Roman" w:hAnsi="Times New Roman"/>
          <w:noProof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74739B">
        <w:rPr>
          <w:rFonts w:ascii="Times New Roman" w:hAnsi="Times New Roman"/>
          <w:noProof/>
          <w:sz w:val="28"/>
          <w:szCs w:val="28"/>
        </w:rPr>
        <w:t>» изложить в следующей редакции</w:t>
      </w:r>
      <w:r>
        <w:rPr>
          <w:rFonts w:ascii="Times New Roman" w:hAnsi="Times New Roman"/>
          <w:noProof/>
          <w:sz w:val="28"/>
          <w:szCs w:val="28"/>
        </w:rPr>
        <w:t>:</w:t>
      </w:r>
      <w:r w:rsidRPr="0074739B">
        <w:rPr>
          <w:rFonts w:ascii="Times New Roman" w:hAnsi="Times New Roman"/>
          <w:noProof/>
          <w:sz w:val="28"/>
          <w:szCs w:val="28"/>
        </w:rPr>
        <w:t xml:space="preserve"> «Если объект капитального строительства расположен на межселенной территории, уведомление о планируемом сносе подается в орган местного самоуправления муниципального района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74739B">
        <w:rPr>
          <w:rFonts w:ascii="Times New Roman" w:hAnsi="Times New Roman"/>
          <w:noProof/>
          <w:sz w:val="28"/>
          <w:szCs w:val="28"/>
        </w:rPr>
        <w:t>»;</w:t>
      </w:r>
    </w:p>
    <w:p w:rsidR="008F5FBF" w:rsidRPr="0074739B" w:rsidRDefault="008F5FBF" w:rsidP="008F5FBF">
      <w:pPr>
        <w:pStyle w:val="ConsPlusNormal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4739B">
        <w:rPr>
          <w:rFonts w:ascii="Times New Roman" w:hAnsi="Times New Roman"/>
          <w:noProof/>
          <w:sz w:val="28"/>
          <w:szCs w:val="28"/>
        </w:rPr>
        <w:t xml:space="preserve">2) в п. 2.6 абзац 2 «Если земельный участок, на котором располагался снесенный объект капитального строительства, расположен на межселенной территории, уведомление о планируемом сносе подается в порядке, предусмотренном соответствующим нормативным правовым актом Администрации </w:t>
      </w:r>
      <w:r>
        <w:rPr>
          <w:rFonts w:ascii="Times New Roman" w:hAnsi="Times New Roman"/>
          <w:noProof/>
          <w:sz w:val="28"/>
          <w:szCs w:val="28"/>
        </w:rPr>
        <w:t>Чебаклинского</w:t>
      </w:r>
      <w:r w:rsidRPr="0074739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сельского</w:t>
      </w:r>
      <w:r w:rsidRPr="0074739B">
        <w:rPr>
          <w:rFonts w:ascii="Times New Roman" w:hAnsi="Times New Roman"/>
          <w:noProof/>
          <w:sz w:val="28"/>
          <w:szCs w:val="28"/>
        </w:rPr>
        <w:t xml:space="preserve"> поселения </w:t>
      </w:r>
      <w:r>
        <w:rPr>
          <w:rFonts w:ascii="Times New Roman" w:hAnsi="Times New Roman"/>
          <w:noProof/>
          <w:sz w:val="28"/>
          <w:szCs w:val="28"/>
        </w:rPr>
        <w:t>Большереченского</w:t>
      </w:r>
      <w:r w:rsidRPr="0074739B">
        <w:rPr>
          <w:rFonts w:ascii="Times New Roman" w:hAnsi="Times New Roman"/>
          <w:noProof/>
          <w:sz w:val="28"/>
          <w:szCs w:val="28"/>
        </w:rPr>
        <w:t xml:space="preserve"> </w:t>
      </w:r>
      <w:r w:rsidRPr="0074739B">
        <w:rPr>
          <w:rFonts w:ascii="Times New Roman" w:hAnsi="Times New Roman"/>
          <w:noProof/>
          <w:sz w:val="28"/>
          <w:szCs w:val="28"/>
        </w:rPr>
        <w:lastRenderedPageBreak/>
        <w:t>муниципального района Омской области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74739B">
        <w:rPr>
          <w:rFonts w:ascii="Times New Roman" w:hAnsi="Times New Roman"/>
          <w:noProof/>
          <w:sz w:val="28"/>
          <w:szCs w:val="28"/>
        </w:rPr>
        <w:t>» изложить в следующей редакции</w:t>
      </w:r>
      <w:r>
        <w:rPr>
          <w:rFonts w:ascii="Times New Roman" w:hAnsi="Times New Roman"/>
          <w:noProof/>
          <w:sz w:val="28"/>
          <w:szCs w:val="28"/>
        </w:rPr>
        <w:t>:</w:t>
      </w:r>
      <w:r w:rsidRPr="0074739B">
        <w:rPr>
          <w:rFonts w:ascii="Times New Roman" w:hAnsi="Times New Roman"/>
          <w:noProof/>
          <w:sz w:val="28"/>
          <w:szCs w:val="28"/>
        </w:rPr>
        <w:t xml:space="preserve"> «Если земельный участок, на котором располагался снесенный объект капитального строительства, расположен на межселенной территории, уведомление о планируемом сносе подается в орган местного самоуправления муниципального района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74739B">
        <w:rPr>
          <w:rFonts w:ascii="Times New Roman" w:hAnsi="Times New Roman"/>
          <w:noProof/>
          <w:sz w:val="28"/>
          <w:szCs w:val="28"/>
        </w:rPr>
        <w:t>»;</w:t>
      </w:r>
    </w:p>
    <w:p w:rsidR="008F5FBF" w:rsidRPr="0074739B" w:rsidRDefault="008F5FBF" w:rsidP="008F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39B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после его официального обнародования в установленном порядке.</w:t>
      </w:r>
    </w:p>
    <w:p w:rsidR="008F5FBF" w:rsidRPr="0074739B" w:rsidRDefault="008F5FBF" w:rsidP="008F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39B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F5FBF" w:rsidRPr="0074739B" w:rsidRDefault="008F5FBF" w:rsidP="008F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5FBF" w:rsidRPr="0074739B" w:rsidRDefault="008F5FBF" w:rsidP="008F5FBF">
      <w:pPr>
        <w:pStyle w:val="ConsPlusNormal"/>
        <w:ind w:left="-426"/>
        <w:rPr>
          <w:rFonts w:ascii="Times New Roman" w:hAnsi="Times New Roman" w:cs="Times New Roman"/>
          <w:sz w:val="28"/>
          <w:szCs w:val="28"/>
        </w:rPr>
      </w:pPr>
    </w:p>
    <w:p w:rsidR="007F317A" w:rsidRPr="0019666A" w:rsidRDefault="001966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Главас с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t>ельского поселения                                                         А.В.Гуров</w:t>
      </w:r>
    </w:p>
    <w:sectPr w:rsidR="007F317A" w:rsidRPr="0019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7D"/>
    <w:rsid w:val="0019666A"/>
    <w:rsid w:val="007F317A"/>
    <w:rsid w:val="008F5FBF"/>
    <w:rsid w:val="00E459B7"/>
    <w:rsid w:val="00F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3496C-255D-4201-A298-336FB9E6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BF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8F5FBF"/>
    <w:pPr>
      <w:spacing w:before="240" w:after="60" w:line="360" w:lineRule="auto"/>
      <w:ind w:firstLine="720"/>
      <w:outlineLvl w:val="4"/>
    </w:pPr>
    <w:rPr>
      <w:rFonts w:eastAsia="Times New Roman"/>
      <w:b/>
      <w:bCs/>
      <w:i/>
      <w:i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F5FBF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paragraph" w:customStyle="1" w:styleId="ConsPlusNormal">
    <w:name w:val="ConsPlusNormal"/>
    <w:rsid w:val="008F5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page number"/>
    <w:basedOn w:val="a0"/>
    <w:rsid w:val="008F5FBF"/>
  </w:style>
  <w:style w:type="character" w:customStyle="1" w:styleId="51">
    <w:name w:val="Заголовок №5_"/>
    <w:link w:val="52"/>
    <w:locked/>
    <w:rsid w:val="00E459B7"/>
    <w:rPr>
      <w:b/>
      <w:bCs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rsid w:val="00E459B7"/>
    <w:pPr>
      <w:widowControl w:val="0"/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9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6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2022-04-29T04:07:00Z</cp:lastPrinted>
  <dcterms:created xsi:type="dcterms:W3CDTF">2021-10-08T06:19:00Z</dcterms:created>
  <dcterms:modified xsi:type="dcterms:W3CDTF">2022-04-29T04:07:00Z</dcterms:modified>
</cp:coreProperties>
</file>