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4F" w:rsidRPr="00456150" w:rsidRDefault="00A2654F" w:rsidP="00A2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A2654F" w:rsidRPr="00456150" w:rsidRDefault="00A2654F" w:rsidP="00A2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A2654F" w:rsidRPr="00456150" w:rsidRDefault="00A2654F" w:rsidP="00A2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FD3001" w:rsidRDefault="00FD3001" w:rsidP="00FD3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001" w:rsidRDefault="00FD3001" w:rsidP="00FD3001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D3001" w:rsidRDefault="00FD3001" w:rsidP="00FD3001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001" w:rsidRDefault="00AA045A" w:rsidP="00FD3001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.      18</w:t>
      </w:r>
      <w:r w:rsidR="00FD3001">
        <w:rPr>
          <w:rFonts w:ascii="Times New Roman" w:hAnsi="Times New Roman"/>
          <w:sz w:val="26"/>
          <w:szCs w:val="26"/>
        </w:rPr>
        <w:t xml:space="preserve">.10.2021г.                                        </w:t>
      </w:r>
      <w:r w:rsidR="00FD3001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1E3EAD">
        <w:rPr>
          <w:rFonts w:ascii="Times New Roman" w:hAnsi="Times New Roman"/>
          <w:sz w:val="26"/>
          <w:szCs w:val="26"/>
        </w:rPr>
        <w:t xml:space="preserve">                         № 48</w:t>
      </w:r>
    </w:p>
    <w:p w:rsidR="00FD3001" w:rsidRDefault="00FD3001" w:rsidP="00FD3001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001" w:rsidRPr="008B6085" w:rsidRDefault="00FD3001" w:rsidP="00FD3001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12.05.2012г.№ 13 «Об утверждении административного регламента предоставления муниципальной услуги «Выдача разрешения на захоронение на муниципальном кладбище Чебаклинского сельского поселения</w:t>
      </w:r>
      <w:r w:rsidR="001E3EAD">
        <w:rPr>
          <w:rFonts w:ascii="Times New Roman" w:hAnsi="Times New Roman"/>
          <w:sz w:val="26"/>
          <w:szCs w:val="26"/>
        </w:rPr>
        <w:t xml:space="preserve"> Большереченского муниципального района Омской области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FD3001" w:rsidRDefault="00FD3001" w:rsidP="00FD3001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FD3001" w:rsidRPr="005772D8" w:rsidRDefault="00FD3001" w:rsidP="00FD3001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D3001" w:rsidRPr="00FE66EA" w:rsidRDefault="00FD3001" w:rsidP="00FD3001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Федеральным </w:t>
      </w:r>
      <w:hyperlink r:id="rId4" w:history="1">
        <w:r w:rsidRPr="00A2654F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0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0"/>
      <w:r w:rsidRPr="00FE66EA">
        <w:rPr>
          <w:sz w:val="26"/>
          <w:szCs w:val="26"/>
        </w:rPr>
        <w:t>, постановляю:</w:t>
      </w:r>
    </w:p>
    <w:p w:rsidR="00FD3001" w:rsidRPr="00FE66EA" w:rsidRDefault="00FD3001" w:rsidP="00FD3001">
      <w:pPr>
        <w:pStyle w:val="a4"/>
        <w:ind w:firstLine="708"/>
        <w:rPr>
          <w:sz w:val="26"/>
          <w:szCs w:val="26"/>
        </w:rPr>
      </w:pPr>
    </w:p>
    <w:p w:rsidR="00FD3001" w:rsidRPr="00FE66EA" w:rsidRDefault="00FD3001" w:rsidP="00FD3001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в </w:t>
      </w:r>
      <w:bookmarkStart w:id="1" w:name="_GoBack"/>
      <w:r w:rsidR="00A2654F" w:rsidRPr="00A2654F">
        <w:fldChar w:fldCharType="begin"/>
      </w:r>
      <w:r w:rsidR="00A2654F" w:rsidRPr="00A2654F">
        <w:instrText xml:space="preserve"> HYPERLINK "consultantplus://offline/ref=1386F30795C130F0A9E02240861E73AB35223BDC521C4F17171093CCA94C8241FFD25015A1EEF7AF1173D0EBB909FD0C18830AFDED8C49A6756C26A2v4c8D" </w:instrText>
      </w:r>
      <w:r w:rsidR="00A2654F" w:rsidRPr="00A2654F">
        <w:fldChar w:fldCharType="separate"/>
      </w:r>
      <w:r w:rsidRPr="00A2654F">
        <w:rPr>
          <w:rStyle w:val="a3"/>
          <w:color w:val="auto"/>
          <w:sz w:val="26"/>
          <w:szCs w:val="26"/>
          <w:u w:val="none"/>
        </w:rPr>
        <w:t>приложение</w:t>
      </w:r>
      <w:r w:rsidR="00A2654F" w:rsidRPr="00A2654F">
        <w:rPr>
          <w:rStyle w:val="a3"/>
          <w:color w:val="auto"/>
          <w:sz w:val="26"/>
          <w:szCs w:val="26"/>
          <w:u w:val="none"/>
        </w:rPr>
        <w:fldChar w:fldCharType="end"/>
      </w:r>
      <w:bookmarkEnd w:id="1"/>
      <w:r w:rsidRPr="00FE66EA">
        <w:rPr>
          <w:sz w:val="26"/>
          <w:szCs w:val="26"/>
        </w:rPr>
        <w:t xml:space="preserve"> к поста</w:t>
      </w:r>
      <w:r>
        <w:rPr>
          <w:sz w:val="26"/>
          <w:szCs w:val="26"/>
        </w:rPr>
        <w:t>новлению 12.05.2012г.</w:t>
      </w:r>
      <w:r>
        <w:rPr>
          <w:sz w:val="26"/>
          <w:szCs w:val="26"/>
          <w:lang w:eastAsia="ru-RU"/>
        </w:rPr>
        <w:t xml:space="preserve"> № 13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</w:t>
      </w:r>
      <w:r>
        <w:rPr>
          <w:sz w:val="26"/>
          <w:szCs w:val="26"/>
          <w:lang w:eastAsia="ru-RU"/>
        </w:rPr>
        <w:t>«</w:t>
      </w:r>
      <w:r>
        <w:rPr>
          <w:sz w:val="26"/>
          <w:szCs w:val="26"/>
        </w:rPr>
        <w:t>Выдача разрешения на захоронение на муниципальном кладбище Чебаклинского сельского поселения</w:t>
      </w:r>
      <w:r w:rsidRPr="00FE66EA">
        <w:rPr>
          <w:sz w:val="26"/>
          <w:szCs w:val="26"/>
        </w:rPr>
        <w:t>» следующие изменения:</w:t>
      </w:r>
    </w:p>
    <w:p w:rsidR="00FD3001" w:rsidRPr="00FE66EA" w:rsidRDefault="001E3EAD" w:rsidP="00FD300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1.3</w:t>
      </w:r>
      <w:r w:rsidR="00FD3001" w:rsidRPr="00FE66EA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>1.3.2</w:t>
      </w:r>
      <w:r w:rsidR="00FD3001" w:rsidRPr="00FE66EA">
        <w:rPr>
          <w:sz w:val="26"/>
          <w:szCs w:val="26"/>
        </w:rPr>
        <w:t xml:space="preserve"> следующего содержания: </w:t>
      </w:r>
    </w:p>
    <w:p w:rsidR="00FD3001" w:rsidRPr="00FE66EA" w:rsidRDefault="00FD3001" w:rsidP="00FD3001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FD3001" w:rsidRPr="00FE66EA" w:rsidRDefault="00FD3001" w:rsidP="00FD3001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 w:rsidR="00435431"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FD3001" w:rsidRPr="00FE66EA" w:rsidRDefault="00FD3001" w:rsidP="00FD3001">
      <w:pPr>
        <w:pStyle w:val="ConsPlusNormal"/>
        <w:ind w:firstLine="709"/>
        <w:jc w:val="both"/>
        <w:rPr>
          <w:sz w:val="26"/>
          <w:szCs w:val="26"/>
        </w:rPr>
      </w:pPr>
    </w:p>
    <w:p w:rsidR="0092702E" w:rsidRDefault="008C7D00">
      <w:r>
        <w:rPr>
          <w:noProof/>
        </w:rPr>
        <w:drawing>
          <wp:inline distT="0" distB="0" distL="0" distR="0" wp14:anchorId="48EABCD7" wp14:editId="705B6341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02E" w:rsidSect="00FD16C7">
      <w:pgSz w:w="11906" w:h="16838"/>
      <w:pgMar w:top="1134" w:right="850" w:bottom="3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8"/>
    <w:rsid w:val="00177536"/>
    <w:rsid w:val="001E3EAD"/>
    <w:rsid w:val="002D36C8"/>
    <w:rsid w:val="00435431"/>
    <w:rsid w:val="008C7D00"/>
    <w:rsid w:val="0092702E"/>
    <w:rsid w:val="00A2654F"/>
    <w:rsid w:val="00AA045A"/>
    <w:rsid w:val="00C117C8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66EE-8E3B-480F-9AA1-7166AD5B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0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3001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FD3001"/>
    <w:rPr>
      <w:rFonts w:cs="Times New Roman"/>
      <w:color w:val="0000FF"/>
      <w:u w:val="single"/>
    </w:rPr>
  </w:style>
  <w:style w:type="paragraph" w:customStyle="1" w:styleId="ConsPlusNormal">
    <w:name w:val="ConsPlusNormal"/>
    <w:rsid w:val="00FD3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FD300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2021-10-14T08:35:00Z</dcterms:created>
  <dcterms:modified xsi:type="dcterms:W3CDTF">2021-11-08T09:53:00Z</dcterms:modified>
</cp:coreProperties>
</file>