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C01C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Hlk136599890"/>
      <w:r w:rsidRPr="005A0F2E">
        <w:rPr>
          <w:rFonts w:ascii="Times New Roman" w:hAnsi="Times New Roman" w:cs="Times New Roman"/>
          <w:b/>
          <w:caps/>
          <w:sz w:val="28"/>
          <w:szCs w:val="28"/>
        </w:rPr>
        <w:t>Совет</w:t>
      </w:r>
    </w:p>
    <w:p w14:paraId="189DD7A3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ЧЕБАКЛИНСКОГО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БОЛЬШЕРЕЧЕНСКОГО </w:t>
      </w:r>
      <w:r w:rsidRPr="005A0F2E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РАЙОНА</w:t>
      </w:r>
      <w:r w:rsidRPr="005A0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664A99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14:paraId="4148CD3D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6682A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F2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2806E648" w14:textId="419BAE57" w:rsidR="005A0F2E" w:rsidRPr="005A0F2E" w:rsidRDefault="00A90531" w:rsidP="005A0F2E">
      <w:pPr>
        <w:rPr>
          <w:rFonts w:ascii="Times New Roman" w:hAnsi="Times New Roman" w:cs="Times New Roman"/>
          <w:bCs/>
          <w:sz w:val="26"/>
          <w:szCs w:val="26"/>
        </w:rPr>
      </w:pPr>
      <w:bookmarkStart w:id="1" w:name="_GoBack"/>
      <w:r>
        <w:rPr>
          <w:rFonts w:ascii="Times New Roman" w:hAnsi="Times New Roman" w:cs="Times New Roman"/>
          <w:bCs/>
          <w:sz w:val="26"/>
          <w:szCs w:val="26"/>
        </w:rPr>
        <w:t>03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>.202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5A0F2E" w:rsidRPr="005A0F2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№</w:t>
      </w:r>
      <w:r>
        <w:rPr>
          <w:rFonts w:ascii="Times New Roman" w:hAnsi="Times New Roman" w:cs="Times New Roman"/>
          <w:bCs/>
          <w:sz w:val="26"/>
          <w:szCs w:val="26"/>
        </w:rPr>
        <w:t>13</w:t>
      </w:r>
      <w:r w:rsidR="000B303C">
        <w:rPr>
          <w:rFonts w:ascii="Times New Roman" w:hAnsi="Times New Roman" w:cs="Times New Roman"/>
          <w:bCs/>
          <w:sz w:val="26"/>
          <w:szCs w:val="26"/>
        </w:rPr>
        <w:t>3</w:t>
      </w:r>
    </w:p>
    <w:p w14:paraId="2BBD1586" w14:textId="77777777" w:rsidR="005A0F2E" w:rsidRPr="005A0F2E" w:rsidRDefault="005A0F2E" w:rsidP="005A0F2E">
      <w:pPr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EFC32A4" w14:textId="77777777" w:rsidR="00A90531" w:rsidRDefault="00A90531" w:rsidP="00A90531">
      <w:pPr>
        <w:ind w:firstLine="709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О внесении изменений и дополнений в Устав </w:t>
      </w:r>
      <w:r w:rsidRPr="008B743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ЧЕБАКЛИНСКОГО</w:t>
      </w:r>
      <w:r w:rsidRPr="008B743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БОЛЬШЕРЕЧЕНСКОГО МУНИЦИПАЛЬНОГО РАЙОНА</w:t>
      </w:r>
      <w:r w:rsidRPr="008B7438">
        <w:rPr>
          <w:rFonts w:ascii="Times New Roman" w:hAnsi="Times New Roman" w:cs="Times New Roman"/>
          <w:b/>
          <w:caps/>
          <w:sz w:val="26"/>
          <w:szCs w:val="26"/>
        </w:rPr>
        <w:t xml:space="preserve"> Омской области </w:t>
      </w:r>
    </w:p>
    <w:p w14:paraId="1C2F82AA" w14:textId="77777777" w:rsidR="00A90531" w:rsidRDefault="00A90531" w:rsidP="00A90531">
      <w:pPr>
        <w:ind w:firstLine="709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8A971EB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Совет Чебаклинского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Омской области решил:</w:t>
      </w:r>
    </w:p>
    <w:p w14:paraId="57841525" w14:textId="5E5647F9" w:rsidR="0026734E" w:rsidRPr="006932DA" w:rsidRDefault="0026734E" w:rsidP="0026734E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32DA">
        <w:rPr>
          <w:rFonts w:ascii="Times New Roman" w:hAnsi="Times New Roman" w:cs="Times New Roman"/>
          <w:color w:val="000000"/>
          <w:sz w:val="28"/>
          <w:szCs w:val="28"/>
        </w:rPr>
        <w:t xml:space="preserve"> Внести изменения и дополнения в Устав Чебаклинского</w:t>
      </w:r>
      <w:r w:rsidRPr="006932DA">
        <w:rPr>
          <w:rFonts w:ascii="Times New Roman" w:hAnsi="Times New Roman" w:cs="Times New Roman"/>
          <w:sz w:val="28"/>
          <w:szCs w:val="28"/>
        </w:rPr>
        <w:t xml:space="preserve"> сельского поселения Большереченского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2DA">
        <w:rPr>
          <w:rFonts w:ascii="Times New Roman" w:hAnsi="Times New Roman" w:cs="Times New Roman"/>
          <w:sz w:val="28"/>
          <w:szCs w:val="28"/>
        </w:rPr>
        <w:t>Омской области</w:t>
      </w:r>
      <w:r w:rsidRPr="006932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2BFEF1" w14:textId="77777777" w:rsidR="0026734E" w:rsidRPr="006932DA" w:rsidRDefault="0026734E" w:rsidP="0026734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b/>
          <w:sz w:val="28"/>
          <w:szCs w:val="28"/>
        </w:rPr>
        <w:t>1</w:t>
      </w:r>
      <w:r w:rsidRPr="006932DA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anchor="/document/186367/entry/140130" w:history="1">
        <w:r w:rsidRPr="006932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6932DA">
          <w:rPr>
            <w:rFonts w:ascii="Times New Roman" w:hAnsi="Times New Roman" w:cs="Times New Roman"/>
            <w:sz w:val="28"/>
            <w:szCs w:val="28"/>
          </w:rPr>
          <w:t>пункт 12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932DA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6932DA">
          <w:rPr>
            <w:rFonts w:ascii="Times New Roman" w:hAnsi="Times New Roman" w:cs="Times New Roman"/>
            <w:sz w:val="28"/>
            <w:szCs w:val="28"/>
          </w:rPr>
          <w:t xml:space="preserve"> 1 </w:t>
        </w:r>
        <w:r w:rsidRPr="006932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6932D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6932DA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Pr="006932DA"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14:paraId="0FE01681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 xml:space="preserve">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22CC1A20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>- часть 1 статьи 18 Устава дополнить пунктом 20 следующего содержания:</w:t>
      </w:r>
    </w:p>
    <w:p w14:paraId="0B12F2A4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32DA">
        <w:rPr>
          <w:rFonts w:ascii="Times New Roman" w:hAnsi="Times New Roman" w:cs="Times New Roman"/>
          <w:sz w:val="28"/>
          <w:szCs w:val="28"/>
        </w:rPr>
        <w:t>«20)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14:paraId="70F33177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2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2. </w:t>
      </w:r>
      <w:r w:rsidRPr="006932DA">
        <w:rPr>
          <w:rFonts w:ascii="Times New Roman" w:eastAsia="Calibri" w:hAnsi="Times New Roman" w:cs="Times New Roman"/>
          <w:color w:val="000000"/>
          <w:sz w:val="28"/>
          <w:szCs w:val="28"/>
        </w:rPr>
        <w:t>В статье 37 Устава:</w:t>
      </w:r>
    </w:p>
    <w:p w14:paraId="3CBD870C" w14:textId="77777777" w:rsidR="0026734E" w:rsidRPr="006932DA" w:rsidRDefault="0026734E" w:rsidP="0026734E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2DA">
        <w:rPr>
          <w:rFonts w:ascii="Times New Roman" w:eastAsia="Calibri" w:hAnsi="Times New Roman" w:cs="Times New Roman"/>
          <w:color w:val="000000"/>
          <w:sz w:val="28"/>
          <w:szCs w:val="28"/>
        </w:rPr>
        <w:t>- в наименовании, части 2 слова «опубликование (обнародование)», «опубликования (обнародования)» заменить словом «обнародование» в соответствующих падежах;</w:t>
      </w:r>
    </w:p>
    <w:p w14:paraId="4DF2AD4D" w14:textId="77777777" w:rsidR="0026734E" w:rsidRPr="0026734E" w:rsidRDefault="0026734E" w:rsidP="0026734E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2DA">
        <w:rPr>
          <w:rFonts w:ascii="Times New Roman" w:eastAsia="Calibri" w:hAnsi="Times New Roman" w:cs="Times New Roman"/>
          <w:color w:val="000000"/>
          <w:sz w:val="28"/>
          <w:szCs w:val="28"/>
        </w:rPr>
        <w:t>- в части 3 слова «или соглашения» заменить словами «, в том числе соглашения».</w:t>
      </w:r>
    </w:p>
    <w:p w14:paraId="71EF49EC" w14:textId="77777777" w:rsidR="0026734E" w:rsidRPr="0026734E" w:rsidRDefault="0026734E" w:rsidP="0026734E">
      <w:pPr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3F3D29B" w14:textId="77777777" w:rsidR="0026734E" w:rsidRPr="006932DA" w:rsidRDefault="0026734E" w:rsidP="002673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932DA">
        <w:rPr>
          <w:rFonts w:ascii="Times New Roman" w:hAnsi="Times New Roman" w:cs="Times New Roman"/>
          <w:sz w:val="28"/>
          <w:szCs w:val="28"/>
        </w:rPr>
        <w:t>. Главе Чебаклинского сельского поселения Большереченского муниципального района Омской области в порядке,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14:paraId="3BE33F21" w14:textId="77777777" w:rsidR="0026734E" w:rsidRPr="006932DA" w:rsidRDefault="0026734E" w:rsidP="00267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6932DA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(обнародования), произведенного после его государственной регистрации</w:t>
      </w:r>
    </w:p>
    <w:bookmarkEnd w:id="1"/>
    <w:p w14:paraId="03A78166" w14:textId="77777777" w:rsidR="00A90531" w:rsidRDefault="00A90531" w:rsidP="005A0F2E">
      <w:pPr>
        <w:rPr>
          <w:rFonts w:ascii="Times New Roman" w:hAnsi="Times New Roman" w:cs="Times New Roman"/>
          <w:sz w:val="28"/>
          <w:szCs w:val="28"/>
        </w:rPr>
      </w:pPr>
    </w:p>
    <w:p w14:paraId="56C7F489" w14:textId="2BA56885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4FFD0B4D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Гудина М.М.</w:t>
      </w:r>
    </w:p>
    <w:p w14:paraId="39A77984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</w:p>
    <w:p w14:paraId="68ED900C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Глава</w:t>
      </w:r>
    </w:p>
    <w:p w14:paraId="7CBC070E" w14:textId="77777777" w:rsidR="005A0F2E" w:rsidRPr="00A90531" w:rsidRDefault="005A0F2E" w:rsidP="005A0F2E">
      <w:pPr>
        <w:rPr>
          <w:rFonts w:ascii="Times New Roman" w:hAnsi="Times New Roman" w:cs="Times New Roman"/>
          <w:sz w:val="28"/>
          <w:szCs w:val="28"/>
        </w:rPr>
      </w:pPr>
      <w:r w:rsidRPr="00A90531">
        <w:rPr>
          <w:rFonts w:ascii="Times New Roman" w:hAnsi="Times New Roman" w:cs="Times New Roman"/>
          <w:sz w:val="28"/>
          <w:szCs w:val="28"/>
        </w:rPr>
        <w:t>Чебаклинского сельского поселения                                              Гуров А.В.</w:t>
      </w:r>
    </w:p>
    <w:bookmarkEnd w:id="0"/>
    <w:p w14:paraId="64D2F30E" w14:textId="77777777" w:rsidR="00F12C76" w:rsidRPr="00A90531" w:rsidRDefault="00F12C76" w:rsidP="006C0B77">
      <w:pPr>
        <w:ind w:firstLine="709"/>
        <w:jc w:val="both"/>
        <w:rPr>
          <w:sz w:val="22"/>
          <w:szCs w:val="22"/>
        </w:rPr>
      </w:pPr>
    </w:p>
    <w:sectPr w:rsidR="00F12C76" w:rsidRPr="00A9053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D5F15"/>
    <w:multiLevelType w:val="hybridMultilevel"/>
    <w:tmpl w:val="D8664202"/>
    <w:lvl w:ilvl="0" w:tplc="9DC883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CD6D2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2BF9C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00396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9EFC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E40C8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343D48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8E41DC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AA74E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AE1F75"/>
    <w:multiLevelType w:val="hybridMultilevel"/>
    <w:tmpl w:val="C5D06116"/>
    <w:lvl w:ilvl="0" w:tplc="D8167FA8">
      <w:start w:val="1"/>
      <w:numFmt w:val="upperRoman"/>
      <w:lvlText w:val="%1."/>
      <w:lvlJc w:val="left"/>
      <w:pPr>
        <w:ind w:left="141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" w15:restartNumberingAfterBreak="0">
    <w:nsid w:val="689578E7"/>
    <w:multiLevelType w:val="hybridMultilevel"/>
    <w:tmpl w:val="FEEA1548"/>
    <w:lvl w:ilvl="0" w:tplc="D93A0954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AE8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6D6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8E138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428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6E5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845D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C92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851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4A0B4D"/>
    <w:multiLevelType w:val="hybridMultilevel"/>
    <w:tmpl w:val="2C4CB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E6"/>
    <w:rsid w:val="000B303C"/>
    <w:rsid w:val="0026734E"/>
    <w:rsid w:val="002B7883"/>
    <w:rsid w:val="004D0EED"/>
    <w:rsid w:val="005A0F2E"/>
    <w:rsid w:val="00621A00"/>
    <w:rsid w:val="006C0B77"/>
    <w:rsid w:val="006F4708"/>
    <w:rsid w:val="008242FF"/>
    <w:rsid w:val="00870751"/>
    <w:rsid w:val="008A793B"/>
    <w:rsid w:val="00922C48"/>
    <w:rsid w:val="00A84131"/>
    <w:rsid w:val="00A90531"/>
    <w:rsid w:val="00B915B7"/>
    <w:rsid w:val="00C360E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FFBC"/>
  <w15:chartTrackingRefBased/>
  <w15:docId w15:val="{86152390-135A-42F0-ADBC-69C5E2C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11</cp:revision>
  <cp:lastPrinted>2023-06-02T06:05:00Z</cp:lastPrinted>
  <dcterms:created xsi:type="dcterms:W3CDTF">2023-05-31T05:01:00Z</dcterms:created>
  <dcterms:modified xsi:type="dcterms:W3CDTF">2024-07-09T03:54:00Z</dcterms:modified>
</cp:coreProperties>
</file>